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F0C6" w14:textId="2E50C14E" w:rsidR="00ED5BF6" w:rsidRPr="000B65B3" w:rsidRDefault="00870730" w:rsidP="77ADF0CD">
      <w:pPr>
        <w:jc w:val="center"/>
        <w:rPr>
          <w:rFonts w:asciiTheme="minorHAnsi" w:eastAsiaTheme="minorEastAsia" w:hAnsiTheme="minorHAnsi" w:cstheme="minorBidi"/>
          <w:b/>
          <w:bCs/>
        </w:rPr>
      </w:pPr>
      <w:r w:rsidRPr="77ADF0CD">
        <w:rPr>
          <w:rFonts w:asciiTheme="minorHAnsi" w:eastAsiaTheme="minorEastAsia" w:hAnsiTheme="minorHAnsi" w:cstheme="minorBidi"/>
          <w:b/>
          <w:bCs/>
        </w:rPr>
        <w:t>Parish of/Church of</w:t>
      </w:r>
      <w:r w:rsidR="329113BB" w:rsidRPr="77ADF0CD">
        <w:rPr>
          <w:rFonts w:asciiTheme="minorHAnsi" w:eastAsiaTheme="minorEastAsia" w:hAnsiTheme="minorHAnsi" w:cstheme="minorBidi"/>
          <w:b/>
          <w:bCs/>
        </w:rPr>
        <w:t xml:space="preserve"> (insert name) </w:t>
      </w:r>
      <w:r w:rsidRPr="000B65B3">
        <w:rPr>
          <w:rFonts w:asciiTheme="minorHAnsi" w:hAnsiTheme="minorHAnsi"/>
          <w:b/>
          <w:bCs/>
          <w:sz w:val="22"/>
          <w:szCs w:val="22"/>
        </w:rPr>
        <w:tab/>
      </w:r>
      <w:r w:rsidRPr="000B65B3">
        <w:rPr>
          <w:rFonts w:asciiTheme="minorHAnsi" w:hAnsiTheme="minorHAnsi"/>
          <w:b/>
          <w:bCs/>
          <w:sz w:val="22"/>
          <w:szCs w:val="22"/>
        </w:rPr>
        <w:tab/>
      </w:r>
      <w:r w:rsidR="00540974" w:rsidRPr="77ADF0CD">
        <w:rPr>
          <w:rFonts w:asciiTheme="minorHAnsi" w:eastAsiaTheme="minorEastAsia" w:hAnsiTheme="minorHAnsi" w:cstheme="minorBidi"/>
          <w:b/>
          <w:bCs/>
        </w:rPr>
        <w:t>Privacy Policy</w:t>
      </w:r>
    </w:p>
    <w:p w14:paraId="35ABD56B" w14:textId="42948432" w:rsidR="1447E611" w:rsidRDefault="1447E611" w:rsidP="32581949">
      <w:pPr>
        <w:pStyle w:val="Heading1"/>
        <w:numPr>
          <w:ilvl w:val="0"/>
          <w:numId w:val="7"/>
        </w:numPr>
        <w:spacing w:before="480"/>
        <w:rPr>
          <w:rFonts w:asciiTheme="minorHAnsi" w:eastAsiaTheme="minorEastAsia" w:hAnsiTheme="minorHAnsi" w:cstheme="minorBidi"/>
          <w:b/>
          <w:bCs/>
          <w:color w:val="000000" w:themeColor="text1"/>
          <w:sz w:val="24"/>
          <w:szCs w:val="24"/>
        </w:rPr>
      </w:pPr>
      <w:r w:rsidRPr="32581949">
        <w:rPr>
          <w:rFonts w:asciiTheme="minorHAnsi" w:eastAsiaTheme="minorEastAsia" w:hAnsiTheme="minorHAnsi" w:cstheme="minorBidi"/>
          <w:b/>
          <w:bCs/>
          <w:color w:val="auto"/>
          <w:sz w:val="24"/>
          <w:szCs w:val="24"/>
        </w:rPr>
        <w:t>Purpose</w:t>
      </w:r>
    </w:p>
    <w:p w14:paraId="0B54D656" w14:textId="14D42DBA" w:rsidR="32581949" w:rsidRDefault="32581949" w:rsidP="32581949">
      <w:pPr>
        <w:spacing w:line="260" w:lineRule="exact"/>
        <w:ind w:left="720"/>
        <w:jc w:val="both"/>
        <w:rPr>
          <w:rFonts w:asciiTheme="minorHAnsi" w:eastAsiaTheme="minorEastAsia" w:hAnsiTheme="minorHAnsi" w:cstheme="minorBidi"/>
          <w:color w:val="000000" w:themeColor="text1"/>
          <w:sz w:val="22"/>
          <w:szCs w:val="22"/>
        </w:rPr>
      </w:pPr>
    </w:p>
    <w:p w14:paraId="3742DDC1" w14:textId="772A42B1" w:rsidR="00ED5BF6" w:rsidRPr="000B65B3" w:rsidRDefault="1447E611" w:rsidP="32581949">
      <w:pPr>
        <w:spacing w:line="260" w:lineRule="exact"/>
        <w:ind w:left="720"/>
        <w:jc w:val="both"/>
        <w:rPr>
          <w:rFonts w:asciiTheme="minorHAnsi" w:eastAsiaTheme="minorEastAsia" w:hAnsiTheme="minorHAnsi" w:cstheme="minorBidi"/>
          <w:color w:val="000000" w:themeColor="text1"/>
          <w:sz w:val="22"/>
          <w:szCs w:val="22"/>
        </w:rPr>
      </w:pPr>
      <w:r w:rsidRPr="32581949">
        <w:rPr>
          <w:rFonts w:asciiTheme="minorHAnsi" w:eastAsiaTheme="minorEastAsia" w:hAnsiTheme="minorHAnsi" w:cstheme="minorBidi"/>
          <w:color w:val="000000" w:themeColor="text1"/>
          <w:sz w:val="22"/>
          <w:szCs w:val="22"/>
        </w:rPr>
        <w:t xml:space="preserve">The </w:t>
      </w:r>
      <w:r w:rsidR="0D7DDA2B" w:rsidRPr="32581949">
        <w:rPr>
          <w:rFonts w:asciiTheme="minorHAnsi" w:eastAsiaTheme="minorEastAsia" w:hAnsiTheme="minorHAnsi" w:cstheme="minorBidi"/>
          <w:sz w:val="22"/>
          <w:szCs w:val="22"/>
        </w:rPr>
        <w:t>Parish of/Church of (insert name)</w:t>
      </w:r>
      <w:r w:rsidRPr="32581949">
        <w:rPr>
          <w:rFonts w:asciiTheme="minorHAnsi" w:eastAsiaTheme="minorEastAsia" w:hAnsiTheme="minorHAnsi" w:cstheme="minorBidi"/>
          <w:color w:val="000000" w:themeColor="text1"/>
          <w:sz w:val="22"/>
          <w:szCs w:val="22"/>
        </w:rPr>
        <w:t xml:space="preserve"> (the </w:t>
      </w:r>
      <w:r w:rsidR="3994965D" w:rsidRPr="32581949">
        <w:rPr>
          <w:rFonts w:asciiTheme="minorHAnsi" w:eastAsiaTheme="minorEastAsia" w:hAnsiTheme="minorHAnsi" w:cstheme="minorBidi"/>
          <w:color w:val="000000" w:themeColor="text1"/>
          <w:sz w:val="22"/>
          <w:szCs w:val="22"/>
        </w:rPr>
        <w:t>Parish/Church</w:t>
      </w:r>
      <w:r w:rsidRPr="32581949">
        <w:rPr>
          <w:rFonts w:asciiTheme="minorHAnsi" w:eastAsiaTheme="minorEastAsia" w:hAnsiTheme="minorHAnsi" w:cstheme="minorBidi"/>
          <w:color w:val="000000" w:themeColor="text1"/>
          <w:sz w:val="22"/>
          <w:szCs w:val="22"/>
        </w:rPr>
        <w:t xml:space="preserve">) respects the privacy of individuals.  The </w:t>
      </w:r>
      <w:r w:rsidR="5C1956E5" w:rsidRPr="32581949">
        <w:rPr>
          <w:rFonts w:asciiTheme="minorHAnsi" w:eastAsiaTheme="minorEastAsia" w:hAnsiTheme="minorHAnsi" w:cstheme="minorBidi"/>
          <w:color w:val="000000" w:themeColor="text1"/>
          <w:sz w:val="22"/>
          <w:szCs w:val="22"/>
        </w:rPr>
        <w:t xml:space="preserve">Parish/Church </w:t>
      </w:r>
      <w:r w:rsidRPr="32581949">
        <w:rPr>
          <w:rFonts w:asciiTheme="minorHAnsi" w:eastAsiaTheme="minorEastAsia" w:hAnsiTheme="minorHAnsi" w:cstheme="minorBidi"/>
          <w:color w:val="000000" w:themeColor="text1"/>
          <w:sz w:val="22"/>
          <w:szCs w:val="22"/>
        </w:rPr>
        <w:t xml:space="preserve">is committed to the collection, use, disclosure and management of Personal Information in accordance with the requirements of </w:t>
      </w:r>
      <w:r w:rsidR="6C4F7C00" w:rsidRPr="32581949">
        <w:rPr>
          <w:rFonts w:asciiTheme="minorHAnsi" w:eastAsiaTheme="minorEastAsia" w:hAnsiTheme="minorHAnsi" w:cstheme="minorBidi"/>
          <w:color w:val="000000" w:themeColor="text1"/>
          <w:sz w:val="22"/>
          <w:szCs w:val="22"/>
        </w:rPr>
        <w:t xml:space="preserve">the </w:t>
      </w:r>
      <w:r w:rsidR="6C4F7C00" w:rsidRPr="32581949">
        <w:rPr>
          <w:rFonts w:asciiTheme="minorHAnsi" w:eastAsiaTheme="minorEastAsia" w:hAnsiTheme="minorHAnsi" w:cstheme="minorBidi"/>
          <w:i/>
          <w:iCs/>
          <w:color w:val="000000" w:themeColor="text1"/>
          <w:sz w:val="22"/>
          <w:szCs w:val="22"/>
        </w:rPr>
        <w:t>Privacy</w:t>
      </w:r>
      <w:r w:rsidRPr="32581949">
        <w:rPr>
          <w:rFonts w:asciiTheme="minorHAnsi" w:eastAsiaTheme="minorEastAsia" w:hAnsiTheme="minorHAnsi" w:cstheme="minorBidi"/>
          <w:i/>
          <w:iCs/>
          <w:color w:val="000000" w:themeColor="text1"/>
          <w:sz w:val="22"/>
          <w:szCs w:val="22"/>
        </w:rPr>
        <w:t xml:space="preserve"> Act 1988 (</w:t>
      </w:r>
      <w:proofErr w:type="spellStart"/>
      <w:r w:rsidRPr="32581949">
        <w:rPr>
          <w:rFonts w:asciiTheme="minorHAnsi" w:eastAsiaTheme="minorEastAsia" w:hAnsiTheme="minorHAnsi" w:cstheme="minorBidi"/>
          <w:i/>
          <w:iCs/>
          <w:color w:val="000000" w:themeColor="text1"/>
          <w:sz w:val="22"/>
          <w:szCs w:val="22"/>
        </w:rPr>
        <w:t>Cth</w:t>
      </w:r>
      <w:proofErr w:type="spellEnd"/>
      <w:r w:rsidRPr="32581949">
        <w:rPr>
          <w:rFonts w:asciiTheme="minorHAnsi" w:eastAsiaTheme="minorEastAsia" w:hAnsiTheme="minorHAnsi" w:cstheme="minorBidi"/>
          <w:i/>
          <w:iCs/>
          <w:color w:val="000000" w:themeColor="text1"/>
          <w:sz w:val="22"/>
          <w:szCs w:val="22"/>
        </w:rPr>
        <w:t>)</w:t>
      </w:r>
      <w:r w:rsidRPr="32581949">
        <w:rPr>
          <w:rFonts w:asciiTheme="minorHAnsi" w:eastAsiaTheme="minorEastAsia" w:hAnsiTheme="minorHAnsi" w:cstheme="minorBidi"/>
          <w:color w:val="000000" w:themeColor="text1"/>
          <w:sz w:val="22"/>
          <w:szCs w:val="22"/>
        </w:rPr>
        <w:t xml:space="preserve"> and the </w:t>
      </w:r>
      <w:r w:rsidRPr="32581949">
        <w:rPr>
          <w:rFonts w:asciiTheme="minorHAnsi" w:eastAsiaTheme="minorEastAsia" w:hAnsiTheme="minorHAnsi" w:cstheme="minorBidi"/>
          <w:i/>
          <w:iCs/>
          <w:color w:val="000000" w:themeColor="text1"/>
          <w:sz w:val="22"/>
          <w:szCs w:val="22"/>
        </w:rPr>
        <w:t xml:space="preserve">Australian Privacy Principles. </w:t>
      </w:r>
    </w:p>
    <w:p w14:paraId="77BC8B0D" w14:textId="79765855" w:rsidR="00ED5BF6" w:rsidRPr="000B65B3" w:rsidRDefault="1447E611" w:rsidP="77ADF0CD">
      <w:pPr>
        <w:pStyle w:val="Heading1"/>
        <w:numPr>
          <w:ilvl w:val="0"/>
          <w:numId w:val="7"/>
        </w:numPr>
        <w:spacing w:before="480"/>
        <w:rPr>
          <w:rFonts w:asciiTheme="minorHAnsi" w:eastAsiaTheme="minorEastAsia" w:hAnsiTheme="minorHAnsi" w:cstheme="minorBidi"/>
          <w:b/>
          <w:bCs/>
          <w:color w:val="000000" w:themeColor="text1"/>
          <w:sz w:val="24"/>
          <w:szCs w:val="24"/>
        </w:rPr>
      </w:pPr>
      <w:r w:rsidRPr="77ADF0CD">
        <w:rPr>
          <w:rFonts w:asciiTheme="minorHAnsi" w:eastAsiaTheme="minorEastAsia" w:hAnsiTheme="minorHAnsi" w:cstheme="minorBidi"/>
          <w:b/>
          <w:bCs/>
          <w:color w:val="auto"/>
          <w:sz w:val="24"/>
          <w:szCs w:val="24"/>
        </w:rPr>
        <w:t>Scope</w:t>
      </w:r>
    </w:p>
    <w:p w14:paraId="791512B7" w14:textId="74E2D7A0" w:rsidR="00ED5BF6" w:rsidRPr="000B65B3" w:rsidRDefault="1447E611" w:rsidP="32581949">
      <w:pPr>
        <w:spacing w:line="260" w:lineRule="exact"/>
        <w:ind w:left="405"/>
        <w:jc w:val="both"/>
        <w:rPr>
          <w:rFonts w:asciiTheme="minorHAnsi" w:eastAsiaTheme="minorEastAsia" w:hAnsiTheme="minorHAnsi" w:cstheme="minorBidi"/>
          <w:sz w:val="22"/>
          <w:szCs w:val="22"/>
        </w:rPr>
      </w:pPr>
      <w:r w:rsidRPr="32581949">
        <w:rPr>
          <w:rFonts w:asciiTheme="minorHAnsi" w:eastAsiaTheme="minorEastAsia" w:hAnsiTheme="minorHAnsi" w:cstheme="minorBidi"/>
          <w:sz w:val="22"/>
          <w:szCs w:val="22"/>
        </w:rPr>
        <w:t xml:space="preserve">This policy applies to all areas of the </w:t>
      </w:r>
      <w:r w:rsidR="119C7012" w:rsidRPr="32581949">
        <w:rPr>
          <w:rFonts w:asciiTheme="minorHAnsi" w:eastAsiaTheme="minorEastAsia" w:hAnsiTheme="minorHAnsi" w:cstheme="minorBidi"/>
          <w:sz w:val="22"/>
          <w:szCs w:val="22"/>
        </w:rPr>
        <w:t xml:space="preserve">Parish/Church </w:t>
      </w:r>
      <w:r w:rsidRPr="32581949">
        <w:rPr>
          <w:rFonts w:asciiTheme="minorHAnsi" w:eastAsiaTheme="minorEastAsia" w:hAnsiTheme="minorHAnsi" w:cstheme="minorBidi"/>
          <w:sz w:val="22"/>
          <w:szCs w:val="22"/>
        </w:rPr>
        <w:t xml:space="preserve">and to all its activities.  All employees, officeholders, volunteers, consultants, contractors and agents of the </w:t>
      </w:r>
      <w:r w:rsidR="05958038" w:rsidRPr="32581949">
        <w:rPr>
          <w:rFonts w:asciiTheme="minorHAnsi" w:eastAsiaTheme="minorEastAsia" w:hAnsiTheme="minorHAnsi" w:cstheme="minorBidi"/>
          <w:sz w:val="22"/>
          <w:szCs w:val="22"/>
        </w:rPr>
        <w:t xml:space="preserve">Parish/Church </w:t>
      </w:r>
      <w:r w:rsidRPr="32581949">
        <w:rPr>
          <w:rFonts w:asciiTheme="minorHAnsi" w:eastAsiaTheme="minorEastAsia" w:hAnsiTheme="minorHAnsi" w:cstheme="minorBidi"/>
          <w:sz w:val="22"/>
          <w:szCs w:val="22"/>
        </w:rPr>
        <w:t xml:space="preserve">are required to comply with this Policy when collecting Personal Information on the </w:t>
      </w:r>
      <w:r w:rsidR="48863F7F" w:rsidRPr="32581949">
        <w:rPr>
          <w:rFonts w:asciiTheme="minorHAnsi" w:eastAsiaTheme="minorEastAsia" w:hAnsiTheme="minorHAnsi" w:cstheme="minorBidi"/>
          <w:sz w:val="22"/>
          <w:szCs w:val="22"/>
        </w:rPr>
        <w:t xml:space="preserve">Parish’s/Church’s </w:t>
      </w:r>
      <w:r w:rsidRPr="32581949">
        <w:rPr>
          <w:rFonts w:asciiTheme="minorHAnsi" w:eastAsiaTheme="minorEastAsia" w:hAnsiTheme="minorHAnsi" w:cstheme="minorBidi"/>
          <w:sz w:val="22"/>
          <w:szCs w:val="22"/>
        </w:rPr>
        <w:t xml:space="preserve">behalf and when dealing with Personal Information in the </w:t>
      </w:r>
      <w:r w:rsidR="75E6AE75" w:rsidRPr="32581949">
        <w:rPr>
          <w:rFonts w:asciiTheme="minorHAnsi" w:eastAsiaTheme="minorEastAsia" w:hAnsiTheme="minorHAnsi" w:cstheme="minorBidi"/>
          <w:sz w:val="22"/>
          <w:szCs w:val="22"/>
        </w:rPr>
        <w:t xml:space="preserve">Parish’s/Church’s </w:t>
      </w:r>
      <w:r w:rsidRPr="32581949">
        <w:rPr>
          <w:rFonts w:asciiTheme="minorHAnsi" w:eastAsiaTheme="minorEastAsia" w:hAnsiTheme="minorHAnsi" w:cstheme="minorBidi"/>
          <w:sz w:val="22"/>
          <w:szCs w:val="22"/>
        </w:rPr>
        <w:t xml:space="preserve">possession.  Failure to do so may constitute grounds for disciplinary action.  </w:t>
      </w:r>
    </w:p>
    <w:p w14:paraId="2D8E01EE" w14:textId="7A4D8B92" w:rsidR="00ED5BF6" w:rsidRPr="000B65B3" w:rsidRDefault="1447E611" w:rsidP="77ADF0CD">
      <w:pPr>
        <w:pStyle w:val="Heading1"/>
        <w:numPr>
          <w:ilvl w:val="0"/>
          <w:numId w:val="7"/>
        </w:numPr>
        <w:spacing w:before="480"/>
        <w:rPr>
          <w:rFonts w:asciiTheme="minorHAnsi" w:eastAsiaTheme="minorEastAsia" w:hAnsiTheme="minorHAnsi" w:cstheme="minorBidi"/>
          <w:b/>
          <w:bCs/>
          <w:color w:val="000000" w:themeColor="text1"/>
          <w:sz w:val="24"/>
          <w:szCs w:val="24"/>
        </w:rPr>
      </w:pPr>
      <w:r w:rsidRPr="77ADF0CD">
        <w:rPr>
          <w:rFonts w:asciiTheme="minorHAnsi" w:eastAsiaTheme="minorEastAsia" w:hAnsiTheme="minorHAnsi" w:cstheme="minorBidi"/>
          <w:b/>
          <w:bCs/>
          <w:color w:val="auto"/>
          <w:sz w:val="24"/>
          <w:szCs w:val="24"/>
        </w:rPr>
        <w:t>Definitions</w:t>
      </w:r>
    </w:p>
    <w:p w14:paraId="0643D42D" w14:textId="5B94DB65" w:rsidR="00ED5BF6" w:rsidRPr="000B65B3" w:rsidRDefault="00ED5BF6" w:rsidP="77ADF0CD">
      <w:pPr>
        <w:rPr>
          <w:rFonts w:asciiTheme="minorHAnsi" w:eastAsiaTheme="minorEastAsia" w:hAnsiTheme="minorHAnsi" w:cstheme="minorBidi"/>
          <w:color w:val="000000" w:themeColor="text1"/>
          <w:sz w:val="22"/>
          <w:szCs w:val="22"/>
        </w:rPr>
      </w:pPr>
    </w:p>
    <w:p w14:paraId="724E443D" w14:textId="7C802AE3" w:rsidR="00ED5BF6" w:rsidRPr="000B65B3" w:rsidRDefault="1447E611" w:rsidP="77ADF0CD">
      <w:pPr>
        <w:pStyle w:val="ListParagraph"/>
        <w:numPr>
          <w:ilvl w:val="0"/>
          <w:numId w:val="23"/>
        </w:numPr>
        <w:spacing w:line="260" w:lineRule="exact"/>
        <w:jc w:val="both"/>
        <w:rPr>
          <w:rFonts w:eastAsiaTheme="minorEastAsia"/>
          <w:b/>
          <w:bCs/>
          <w:color w:val="000000" w:themeColor="text1"/>
          <w:sz w:val="22"/>
          <w:szCs w:val="22"/>
        </w:rPr>
      </w:pPr>
      <w:r w:rsidRPr="77ADF0CD">
        <w:rPr>
          <w:rFonts w:eastAsiaTheme="minorEastAsia"/>
          <w:b/>
          <w:bCs/>
          <w:color w:val="000000" w:themeColor="text1"/>
          <w:sz w:val="22"/>
          <w:szCs w:val="22"/>
        </w:rPr>
        <w:t>Australian Privacy Principles (APP)</w:t>
      </w:r>
      <w:r w:rsidRPr="77ADF0CD">
        <w:rPr>
          <w:rFonts w:eastAsiaTheme="minorEastAsia"/>
          <w:color w:val="000000" w:themeColor="text1"/>
          <w:sz w:val="22"/>
          <w:szCs w:val="22"/>
        </w:rPr>
        <w:t xml:space="preserve"> are as contained in the </w:t>
      </w:r>
      <w:r w:rsidRPr="77ADF0CD">
        <w:rPr>
          <w:rFonts w:eastAsiaTheme="minorEastAsia"/>
          <w:i/>
          <w:iCs/>
          <w:color w:val="000000" w:themeColor="text1"/>
          <w:sz w:val="22"/>
          <w:szCs w:val="22"/>
        </w:rPr>
        <w:t>Privacy Act</w:t>
      </w:r>
      <w:r w:rsidRPr="77ADF0CD">
        <w:rPr>
          <w:rFonts w:eastAsiaTheme="minorEastAsia"/>
          <w:color w:val="000000" w:themeColor="text1"/>
          <w:sz w:val="22"/>
          <w:szCs w:val="22"/>
        </w:rPr>
        <w:t xml:space="preserve">. </w:t>
      </w:r>
    </w:p>
    <w:p w14:paraId="0B0BAFF9" w14:textId="558AC1DA" w:rsidR="00ED5BF6" w:rsidRPr="000B65B3" w:rsidRDefault="1447E611" w:rsidP="77ADF0CD">
      <w:pPr>
        <w:pStyle w:val="ListParagraph"/>
        <w:numPr>
          <w:ilvl w:val="0"/>
          <w:numId w:val="23"/>
        </w:numPr>
        <w:spacing w:line="260" w:lineRule="exact"/>
        <w:jc w:val="both"/>
        <w:rPr>
          <w:rFonts w:eastAsiaTheme="minorEastAsia"/>
          <w:b/>
          <w:bCs/>
          <w:color w:val="000000" w:themeColor="text1"/>
          <w:sz w:val="22"/>
          <w:szCs w:val="22"/>
        </w:rPr>
      </w:pPr>
      <w:r w:rsidRPr="77ADF0CD">
        <w:rPr>
          <w:rFonts w:eastAsiaTheme="minorEastAsia"/>
          <w:b/>
          <w:bCs/>
          <w:color w:val="000000" w:themeColor="text1"/>
          <w:sz w:val="22"/>
          <w:szCs w:val="22"/>
        </w:rPr>
        <w:t xml:space="preserve">Health Information </w:t>
      </w:r>
      <w:r w:rsidRPr="77ADF0CD">
        <w:rPr>
          <w:rFonts w:eastAsiaTheme="minorEastAsia"/>
          <w:color w:val="000000" w:themeColor="text1"/>
          <w:sz w:val="22"/>
          <w:szCs w:val="22"/>
        </w:rPr>
        <w:t xml:space="preserve">is Personal Information about </w:t>
      </w:r>
    </w:p>
    <w:p w14:paraId="3EAD0A67" w14:textId="7B580345" w:rsidR="00ED5BF6" w:rsidRPr="000B65B3" w:rsidRDefault="1447E611" w:rsidP="77ADF0CD">
      <w:pPr>
        <w:pStyle w:val="ListParagraph"/>
        <w:numPr>
          <w:ilvl w:val="1"/>
          <w:numId w:val="22"/>
        </w:numPr>
        <w:rPr>
          <w:rFonts w:eastAsiaTheme="minorEastAsia"/>
          <w:color w:val="000000" w:themeColor="text1"/>
          <w:sz w:val="22"/>
          <w:szCs w:val="22"/>
        </w:rPr>
      </w:pPr>
      <w:r w:rsidRPr="77ADF0CD">
        <w:rPr>
          <w:rFonts w:eastAsiaTheme="minorEastAsia"/>
          <w:color w:val="000000" w:themeColor="text1"/>
          <w:sz w:val="22"/>
          <w:szCs w:val="22"/>
        </w:rPr>
        <w:t>a person’s physical or mental health or of a disability of that person</w:t>
      </w:r>
    </w:p>
    <w:p w14:paraId="55F316A1" w14:textId="12701688" w:rsidR="00ED5BF6" w:rsidRPr="000B65B3" w:rsidRDefault="1447E611" w:rsidP="77ADF0CD">
      <w:pPr>
        <w:pStyle w:val="ListParagraph"/>
        <w:numPr>
          <w:ilvl w:val="1"/>
          <w:numId w:val="22"/>
        </w:numPr>
        <w:rPr>
          <w:rFonts w:eastAsiaTheme="minorEastAsia"/>
          <w:color w:val="000000" w:themeColor="text1"/>
          <w:sz w:val="22"/>
          <w:szCs w:val="22"/>
        </w:rPr>
      </w:pPr>
      <w:r w:rsidRPr="77ADF0CD">
        <w:rPr>
          <w:rFonts w:eastAsiaTheme="minorEastAsia"/>
          <w:color w:val="000000" w:themeColor="text1"/>
          <w:sz w:val="22"/>
          <w:szCs w:val="22"/>
        </w:rPr>
        <w:t>a person’s expressed wishes about the future provision of health services</w:t>
      </w:r>
    </w:p>
    <w:p w14:paraId="0D7750FD" w14:textId="7235D184" w:rsidR="00ED5BF6" w:rsidRPr="000B65B3" w:rsidRDefault="1447E611" w:rsidP="77ADF0CD">
      <w:pPr>
        <w:pStyle w:val="ListParagraph"/>
        <w:numPr>
          <w:ilvl w:val="1"/>
          <w:numId w:val="22"/>
        </w:numPr>
        <w:rPr>
          <w:rFonts w:eastAsiaTheme="minorEastAsia"/>
          <w:color w:val="000000" w:themeColor="text1"/>
          <w:sz w:val="22"/>
          <w:szCs w:val="22"/>
        </w:rPr>
      </w:pPr>
      <w:r w:rsidRPr="77ADF0CD">
        <w:rPr>
          <w:rFonts w:eastAsiaTheme="minorEastAsia"/>
          <w:color w:val="000000" w:themeColor="text1"/>
          <w:sz w:val="22"/>
          <w:szCs w:val="22"/>
        </w:rPr>
        <w:t>a health service provided or to be provided to a person</w:t>
      </w:r>
    </w:p>
    <w:p w14:paraId="465BEB65" w14:textId="7356798F" w:rsidR="00ED5BF6" w:rsidRPr="000B65B3" w:rsidRDefault="1447E611" w:rsidP="77ADF0CD">
      <w:pPr>
        <w:pStyle w:val="ListParagraph"/>
        <w:numPr>
          <w:ilvl w:val="1"/>
          <w:numId w:val="22"/>
        </w:numPr>
        <w:rPr>
          <w:rFonts w:eastAsiaTheme="minorEastAsia"/>
          <w:color w:val="000000" w:themeColor="text1"/>
          <w:sz w:val="22"/>
          <w:szCs w:val="22"/>
        </w:rPr>
      </w:pPr>
      <w:r w:rsidRPr="77ADF0CD">
        <w:rPr>
          <w:rFonts w:eastAsiaTheme="minorEastAsia"/>
          <w:color w:val="000000" w:themeColor="text1"/>
          <w:sz w:val="22"/>
          <w:szCs w:val="22"/>
        </w:rPr>
        <w:t>other personal information collected to provide a person with a health service.</w:t>
      </w:r>
    </w:p>
    <w:p w14:paraId="03357487" w14:textId="1C25C5F2" w:rsidR="00ED5BF6" w:rsidRPr="000B65B3" w:rsidRDefault="1447E611" w:rsidP="77ADF0CD">
      <w:pPr>
        <w:pStyle w:val="ListParagraph"/>
        <w:numPr>
          <w:ilvl w:val="1"/>
          <w:numId w:val="22"/>
        </w:numPr>
        <w:rPr>
          <w:rFonts w:eastAsiaTheme="minorEastAsia"/>
          <w:color w:val="000000" w:themeColor="text1"/>
          <w:sz w:val="22"/>
          <w:szCs w:val="22"/>
        </w:rPr>
      </w:pPr>
      <w:r w:rsidRPr="77ADF0CD">
        <w:rPr>
          <w:rFonts w:eastAsiaTheme="minorEastAsia"/>
          <w:color w:val="000000" w:themeColor="text1"/>
          <w:sz w:val="22"/>
          <w:szCs w:val="22"/>
        </w:rPr>
        <w:t xml:space="preserve">An </w:t>
      </w:r>
      <w:proofErr w:type="gramStart"/>
      <w:r w:rsidRPr="77ADF0CD">
        <w:rPr>
          <w:rFonts w:eastAsiaTheme="minorEastAsia"/>
          <w:color w:val="000000" w:themeColor="text1"/>
          <w:sz w:val="22"/>
          <w:szCs w:val="22"/>
        </w:rPr>
        <w:t>individual’s</w:t>
      </w:r>
      <w:proofErr w:type="gramEnd"/>
      <w:r w:rsidRPr="77ADF0CD">
        <w:rPr>
          <w:rFonts w:eastAsiaTheme="minorEastAsia"/>
          <w:color w:val="000000" w:themeColor="text1"/>
          <w:sz w:val="22"/>
          <w:szCs w:val="22"/>
        </w:rPr>
        <w:t xml:space="preserve"> expressed wishes about future provision of health services</w:t>
      </w:r>
    </w:p>
    <w:p w14:paraId="12720A4F" w14:textId="607D7B93" w:rsidR="00ED5BF6" w:rsidRPr="000B65B3" w:rsidRDefault="1447E611" w:rsidP="77ADF0CD">
      <w:pPr>
        <w:pStyle w:val="ListParagraph"/>
        <w:numPr>
          <w:ilvl w:val="0"/>
          <w:numId w:val="23"/>
        </w:numPr>
        <w:spacing w:beforeAutospacing="1" w:afterAutospacing="1"/>
        <w:rPr>
          <w:rFonts w:eastAsiaTheme="minorEastAsia"/>
          <w:color w:val="000000" w:themeColor="text1"/>
          <w:sz w:val="22"/>
          <w:szCs w:val="22"/>
        </w:rPr>
      </w:pPr>
      <w:r w:rsidRPr="77ADF0CD">
        <w:rPr>
          <w:rFonts w:eastAsiaTheme="minorEastAsia"/>
          <w:b/>
          <w:bCs/>
          <w:color w:val="000000" w:themeColor="text1"/>
          <w:sz w:val="22"/>
          <w:szCs w:val="22"/>
        </w:rPr>
        <w:t>Personal Information</w:t>
      </w:r>
      <w:r w:rsidRPr="77ADF0CD">
        <w:rPr>
          <w:rFonts w:eastAsiaTheme="minorEastAsia"/>
          <w:color w:val="000000" w:themeColor="text1"/>
          <w:sz w:val="22"/>
          <w:szCs w:val="22"/>
        </w:rPr>
        <w:t xml:space="preserve"> is as defined in the </w:t>
      </w:r>
      <w:r w:rsidRPr="77ADF0CD">
        <w:rPr>
          <w:rFonts w:eastAsiaTheme="minorEastAsia"/>
          <w:i/>
          <w:iCs/>
          <w:color w:val="000000" w:themeColor="text1"/>
          <w:sz w:val="22"/>
          <w:szCs w:val="22"/>
        </w:rPr>
        <w:t xml:space="preserve">Privacy Act </w:t>
      </w:r>
      <w:r w:rsidRPr="77ADF0CD">
        <w:rPr>
          <w:rFonts w:eastAsiaTheme="minorEastAsia"/>
          <w:color w:val="000000" w:themeColor="text1"/>
          <w:sz w:val="22"/>
          <w:szCs w:val="22"/>
        </w:rPr>
        <w:t>and</w:t>
      </w:r>
      <w:r w:rsidRPr="77ADF0CD">
        <w:rPr>
          <w:rFonts w:eastAsiaTheme="minorEastAsia"/>
          <w:i/>
          <w:iCs/>
          <w:color w:val="000000" w:themeColor="text1"/>
          <w:sz w:val="22"/>
          <w:szCs w:val="22"/>
        </w:rPr>
        <w:t xml:space="preserve"> </w:t>
      </w:r>
      <w:r w:rsidRPr="77ADF0CD">
        <w:rPr>
          <w:rFonts w:eastAsiaTheme="minorEastAsia"/>
          <w:color w:val="000000" w:themeColor="text1"/>
          <w:sz w:val="22"/>
          <w:szCs w:val="22"/>
        </w:rPr>
        <w:t xml:space="preserve">means information or an opinion about an identified individual, or an individual who is reasonably identifiable, whether true or not and whether recorded in a material form or not’.  The types of Personal Information that the </w:t>
      </w:r>
      <w:r w:rsidR="225A3940"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may </w:t>
      </w:r>
      <w:r w:rsidR="41DAD35D" w:rsidRPr="77ADF0CD">
        <w:rPr>
          <w:rFonts w:eastAsiaTheme="minorEastAsia"/>
          <w:color w:val="000000" w:themeColor="text1"/>
          <w:sz w:val="22"/>
          <w:szCs w:val="22"/>
        </w:rPr>
        <w:t>collect,</w:t>
      </w:r>
      <w:r w:rsidRPr="77ADF0CD">
        <w:rPr>
          <w:rFonts w:eastAsiaTheme="minorEastAsia"/>
          <w:color w:val="000000" w:themeColor="text1"/>
          <w:sz w:val="22"/>
          <w:szCs w:val="22"/>
        </w:rPr>
        <w:t xml:space="preserve"> or hold includes the following:</w:t>
      </w:r>
    </w:p>
    <w:p w14:paraId="1952AA20" w14:textId="601160A2"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Name</w:t>
      </w:r>
    </w:p>
    <w:p w14:paraId="3EA7373F" w14:textId="08D0B372"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Contact details, including email address residential/business address, telephone number</w:t>
      </w:r>
    </w:p>
    <w:p w14:paraId="2A287557" w14:textId="34AAF7AF"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Emergency contact details</w:t>
      </w:r>
    </w:p>
    <w:p w14:paraId="21681F82" w14:textId="0D3152E2"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Health Information</w:t>
      </w:r>
    </w:p>
    <w:p w14:paraId="44C0D2DF" w14:textId="2CB608E1"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Date of birth</w:t>
      </w:r>
    </w:p>
    <w:p w14:paraId="71628563" w14:textId="1CFE50A5"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Gender</w:t>
      </w:r>
    </w:p>
    <w:p w14:paraId="6F350AC3" w14:textId="47FF3234"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Religious affiliation</w:t>
      </w:r>
    </w:p>
    <w:p w14:paraId="5FDEA825" w14:textId="6A417D9F" w:rsidR="00ED5BF6" w:rsidRPr="000B65B3" w:rsidRDefault="1447E611" w:rsidP="32581949">
      <w:pPr>
        <w:pStyle w:val="ListParagraph"/>
        <w:numPr>
          <w:ilvl w:val="1"/>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Employment history</w:t>
      </w:r>
    </w:p>
    <w:p w14:paraId="71A31680" w14:textId="37BF0AEF"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Criminal history</w:t>
      </w:r>
    </w:p>
    <w:p w14:paraId="075CF000" w14:textId="22D2390A"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Banking and credit card details</w:t>
      </w:r>
    </w:p>
    <w:p w14:paraId="18D731D6" w14:textId="521831B7"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Tax file number</w:t>
      </w:r>
    </w:p>
    <w:p w14:paraId="5E4CA474" w14:textId="2BE70DED"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Records of donations and transactions</w:t>
      </w:r>
    </w:p>
    <w:p w14:paraId="05FC444A" w14:textId="6A7B18E4"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Academic record</w:t>
      </w:r>
    </w:p>
    <w:p w14:paraId="0A2D66A1" w14:textId="2DD33721"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IT access logs</w:t>
      </w:r>
    </w:p>
    <w:p w14:paraId="160008C1" w14:textId="369BBA98"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Metadata from use of online services and facilities</w:t>
      </w:r>
    </w:p>
    <w:p w14:paraId="09CB2E91" w14:textId="4BFC6325" w:rsidR="00ED5BF6" w:rsidRPr="000B65B3" w:rsidRDefault="1447E611" w:rsidP="77ADF0CD">
      <w:pPr>
        <w:pStyle w:val="ListParagraph"/>
        <w:numPr>
          <w:ilvl w:val="0"/>
          <w:numId w:val="23"/>
        </w:numPr>
        <w:spacing w:beforeAutospacing="1" w:afterAutospacing="1"/>
        <w:rPr>
          <w:rFonts w:eastAsiaTheme="minorEastAsia"/>
          <w:b/>
          <w:bCs/>
          <w:color w:val="000000" w:themeColor="text1"/>
          <w:sz w:val="22"/>
          <w:szCs w:val="22"/>
        </w:rPr>
      </w:pPr>
      <w:r w:rsidRPr="77ADF0CD">
        <w:rPr>
          <w:rFonts w:eastAsiaTheme="minorEastAsia"/>
          <w:b/>
          <w:bCs/>
          <w:color w:val="000000" w:themeColor="text1"/>
          <w:sz w:val="22"/>
          <w:szCs w:val="22"/>
          <w:lang w:val="en"/>
        </w:rPr>
        <w:t>Privacy Act</w:t>
      </w:r>
      <w:r w:rsidRPr="77ADF0CD">
        <w:rPr>
          <w:rFonts w:eastAsiaTheme="minorEastAsia"/>
          <w:color w:val="000000" w:themeColor="text1"/>
          <w:sz w:val="22"/>
          <w:szCs w:val="22"/>
          <w:lang w:val="en"/>
        </w:rPr>
        <w:t xml:space="preserve"> </w:t>
      </w:r>
      <w:r w:rsidRPr="77ADF0CD">
        <w:rPr>
          <w:rFonts w:eastAsiaTheme="minorEastAsia"/>
          <w:color w:val="000000" w:themeColor="text1"/>
          <w:sz w:val="22"/>
          <w:szCs w:val="22"/>
        </w:rPr>
        <w:t xml:space="preserve">means the </w:t>
      </w:r>
      <w:r w:rsidRPr="77ADF0CD">
        <w:rPr>
          <w:rFonts w:eastAsiaTheme="minorEastAsia"/>
          <w:i/>
          <w:iCs/>
          <w:color w:val="000000" w:themeColor="text1"/>
          <w:sz w:val="22"/>
          <w:szCs w:val="22"/>
        </w:rPr>
        <w:t>Privacy Act 1988 (</w:t>
      </w:r>
      <w:proofErr w:type="spellStart"/>
      <w:r w:rsidRPr="77ADF0CD">
        <w:rPr>
          <w:rFonts w:eastAsiaTheme="minorEastAsia"/>
          <w:i/>
          <w:iCs/>
          <w:color w:val="000000" w:themeColor="text1"/>
          <w:sz w:val="22"/>
          <w:szCs w:val="22"/>
        </w:rPr>
        <w:t>Cth</w:t>
      </w:r>
      <w:proofErr w:type="spellEnd"/>
      <w:r w:rsidRPr="77ADF0CD">
        <w:rPr>
          <w:rFonts w:eastAsiaTheme="minorEastAsia"/>
          <w:i/>
          <w:iCs/>
          <w:color w:val="000000" w:themeColor="text1"/>
          <w:sz w:val="22"/>
          <w:szCs w:val="22"/>
        </w:rPr>
        <w:t>)</w:t>
      </w:r>
      <w:r w:rsidRPr="77ADF0CD">
        <w:rPr>
          <w:rFonts w:eastAsiaTheme="minorEastAsia"/>
          <w:color w:val="000000" w:themeColor="text1"/>
          <w:sz w:val="22"/>
          <w:szCs w:val="22"/>
        </w:rPr>
        <w:t>.</w:t>
      </w:r>
    </w:p>
    <w:p w14:paraId="33D6D448" w14:textId="474506AF" w:rsidR="00ED5BF6" w:rsidRPr="000B65B3" w:rsidRDefault="1447E611" w:rsidP="77ADF0CD">
      <w:pPr>
        <w:pStyle w:val="ListParagraph"/>
        <w:numPr>
          <w:ilvl w:val="0"/>
          <w:numId w:val="23"/>
        </w:numPr>
        <w:spacing w:beforeAutospacing="1" w:afterAutospacing="1"/>
        <w:rPr>
          <w:rFonts w:eastAsiaTheme="minorEastAsia"/>
          <w:color w:val="000000" w:themeColor="text1"/>
          <w:sz w:val="22"/>
          <w:szCs w:val="22"/>
        </w:rPr>
      </w:pPr>
      <w:r w:rsidRPr="77ADF0CD">
        <w:rPr>
          <w:rFonts w:eastAsiaTheme="minorEastAsia"/>
          <w:b/>
          <w:bCs/>
          <w:color w:val="000000" w:themeColor="text1"/>
          <w:sz w:val="22"/>
          <w:szCs w:val="22"/>
          <w:lang w:val="en"/>
        </w:rPr>
        <w:t>Privacy Statement</w:t>
      </w:r>
      <w:r w:rsidRPr="77ADF0CD">
        <w:rPr>
          <w:rFonts w:eastAsiaTheme="minorEastAsia"/>
          <w:b/>
          <w:bCs/>
          <w:i/>
          <w:iCs/>
          <w:color w:val="000000" w:themeColor="text1"/>
          <w:sz w:val="22"/>
          <w:szCs w:val="22"/>
          <w:lang w:val="en"/>
        </w:rPr>
        <w:t xml:space="preserve"> </w:t>
      </w:r>
      <w:r w:rsidRPr="77ADF0CD">
        <w:rPr>
          <w:rFonts w:eastAsiaTheme="minorEastAsia"/>
          <w:color w:val="000000" w:themeColor="text1"/>
          <w:sz w:val="22"/>
          <w:szCs w:val="22"/>
          <w:lang w:val="en"/>
        </w:rPr>
        <w:t xml:space="preserve">means a notification to an individual that the </w:t>
      </w:r>
      <w:r w:rsidR="668551BC" w:rsidRPr="77ADF0CD">
        <w:rPr>
          <w:rFonts w:eastAsiaTheme="minorEastAsia"/>
          <w:color w:val="000000" w:themeColor="text1"/>
          <w:sz w:val="22"/>
          <w:szCs w:val="22"/>
        </w:rPr>
        <w:t>Parish/Church</w:t>
      </w:r>
      <w:r w:rsidR="668551BC" w:rsidRPr="77ADF0CD">
        <w:rPr>
          <w:rFonts w:eastAsiaTheme="minorEastAsia"/>
          <w:color w:val="000000" w:themeColor="text1"/>
          <w:sz w:val="22"/>
          <w:szCs w:val="22"/>
          <w:lang w:val="en"/>
        </w:rPr>
        <w:t xml:space="preserve"> </w:t>
      </w:r>
      <w:r w:rsidRPr="77ADF0CD">
        <w:rPr>
          <w:rFonts w:eastAsiaTheme="minorEastAsia"/>
          <w:color w:val="000000" w:themeColor="text1"/>
          <w:sz w:val="22"/>
          <w:szCs w:val="22"/>
          <w:lang w:val="en"/>
        </w:rPr>
        <w:t xml:space="preserve">collects Personal Information that contains </w:t>
      </w:r>
    </w:p>
    <w:p w14:paraId="3FD31694" w14:textId="64E987E1"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lang w:val="en"/>
        </w:rPr>
        <w:t xml:space="preserve">The contact details of the area of the </w:t>
      </w:r>
      <w:r w:rsidR="5648058C" w:rsidRPr="77ADF0CD">
        <w:rPr>
          <w:rFonts w:eastAsiaTheme="minorEastAsia"/>
          <w:color w:val="000000" w:themeColor="text1"/>
          <w:sz w:val="22"/>
          <w:szCs w:val="22"/>
        </w:rPr>
        <w:t>Parish/Church</w:t>
      </w:r>
      <w:r w:rsidR="5648058C" w:rsidRPr="77ADF0CD">
        <w:rPr>
          <w:rFonts w:eastAsiaTheme="minorEastAsia"/>
          <w:color w:val="000000" w:themeColor="text1"/>
          <w:sz w:val="22"/>
          <w:szCs w:val="22"/>
          <w:lang w:val="en"/>
        </w:rPr>
        <w:t xml:space="preserve"> </w:t>
      </w:r>
      <w:r w:rsidRPr="77ADF0CD">
        <w:rPr>
          <w:rFonts w:eastAsiaTheme="minorEastAsia"/>
          <w:color w:val="000000" w:themeColor="text1"/>
          <w:sz w:val="22"/>
          <w:szCs w:val="22"/>
          <w:lang w:val="en"/>
        </w:rPr>
        <w:t>responsible for the collection of the individual’s Personal Information</w:t>
      </w:r>
    </w:p>
    <w:p w14:paraId="5DFE2DF7" w14:textId="6EF7B636"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lang w:val="en"/>
        </w:rPr>
        <w:lastRenderedPageBreak/>
        <w:t>The purpose for which the Personal Information is being collected</w:t>
      </w:r>
    </w:p>
    <w:p w14:paraId="355E0C26" w14:textId="75551524"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lang w:val="en"/>
        </w:rPr>
        <w:t xml:space="preserve">Any third parties to which the </w:t>
      </w:r>
      <w:r w:rsidR="4A5F9D88" w:rsidRPr="77ADF0CD">
        <w:rPr>
          <w:rFonts w:eastAsiaTheme="minorEastAsia"/>
          <w:color w:val="000000" w:themeColor="text1"/>
          <w:sz w:val="22"/>
          <w:szCs w:val="22"/>
        </w:rPr>
        <w:t>Parish/Church</w:t>
      </w:r>
      <w:r w:rsidR="4A5F9D88" w:rsidRPr="77ADF0CD">
        <w:rPr>
          <w:rFonts w:eastAsiaTheme="minorEastAsia"/>
          <w:color w:val="000000" w:themeColor="text1"/>
          <w:sz w:val="22"/>
          <w:szCs w:val="22"/>
          <w:lang w:val="en"/>
        </w:rPr>
        <w:t xml:space="preserve"> </w:t>
      </w:r>
      <w:r w:rsidRPr="77ADF0CD">
        <w:rPr>
          <w:rFonts w:eastAsiaTheme="minorEastAsia"/>
          <w:color w:val="000000" w:themeColor="text1"/>
          <w:sz w:val="22"/>
          <w:szCs w:val="22"/>
          <w:lang w:val="en"/>
        </w:rPr>
        <w:t>may disclose the individual’s Personal Information</w:t>
      </w:r>
    </w:p>
    <w:p w14:paraId="19BC6802" w14:textId="5002EFA8"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lang w:val="en"/>
        </w:rPr>
        <w:t xml:space="preserve">Any consequences for the individual if the required Personal Information </w:t>
      </w:r>
      <w:proofErr w:type="gramStart"/>
      <w:r w:rsidRPr="77ADF0CD">
        <w:rPr>
          <w:rFonts w:eastAsiaTheme="minorEastAsia"/>
          <w:color w:val="000000" w:themeColor="text1"/>
          <w:sz w:val="22"/>
          <w:szCs w:val="22"/>
          <w:lang w:val="en"/>
        </w:rPr>
        <w:t>is</w:t>
      </w:r>
      <w:proofErr w:type="gramEnd"/>
      <w:r w:rsidRPr="77ADF0CD">
        <w:rPr>
          <w:rFonts w:eastAsiaTheme="minorEastAsia"/>
          <w:color w:val="000000" w:themeColor="text1"/>
          <w:sz w:val="22"/>
          <w:szCs w:val="22"/>
          <w:lang w:val="en"/>
        </w:rPr>
        <w:t xml:space="preserve"> not provided </w:t>
      </w:r>
    </w:p>
    <w:p w14:paraId="1D78F232" w14:textId="4064AF46"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lang w:val="en"/>
        </w:rPr>
        <w:t>Details of the complaint handling process</w:t>
      </w:r>
    </w:p>
    <w:p w14:paraId="318F96BE" w14:textId="25C94018" w:rsidR="00ED5BF6" w:rsidRPr="000B65B3" w:rsidRDefault="1447E611" w:rsidP="32581949">
      <w:pPr>
        <w:pStyle w:val="ListParagraph"/>
        <w:numPr>
          <w:ilvl w:val="1"/>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lang w:val="en"/>
        </w:rPr>
        <w:t xml:space="preserve">Details of how to obtain a copy of the </w:t>
      </w:r>
      <w:r w:rsidR="7D91E65D" w:rsidRPr="32581949">
        <w:rPr>
          <w:rFonts w:eastAsiaTheme="minorEastAsia"/>
          <w:color w:val="000000" w:themeColor="text1"/>
          <w:sz w:val="22"/>
          <w:szCs w:val="22"/>
        </w:rPr>
        <w:t>Parish’s/Church’s</w:t>
      </w:r>
      <w:r w:rsidR="7D91E65D" w:rsidRPr="32581949">
        <w:rPr>
          <w:rFonts w:eastAsiaTheme="minorEastAsia"/>
          <w:color w:val="000000" w:themeColor="text1"/>
          <w:sz w:val="22"/>
          <w:szCs w:val="22"/>
          <w:lang w:val="en"/>
        </w:rPr>
        <w:t xml:space="preserve"> </w:t>
      </w:r>
      <w:r w:rsidRPr="32581949">
        <w:rPr>
          <w:rFonts w:eastAsiaTheme="minorEastAsia"/>
          <w:color w:val="000000" w:themeColor="text1"/>
          <w:sz w:val="22"/>
          <w:szCs w:val="22"/>
          <w:lang w:val="en"/>
        </w:rPr>
        <w:t>Privacy Policy</w:t>
      </w:r>
    </w:p>
    <w:p w14:paraId="3BBDF02B" w14:textId="0C7ED0CF" w:rsidR="00ED5BF6" w:rsidRPr="000B65B3" w:rsidRDefault="1447E611" w:rsidP="77ADF0CD">
      <w:pPr>
        <w:pStyle w:val="ListParagraph"/>
        <w:numPr>
          <w:ilvl w:val="0"/>
          <w:numId w:val="23"/>
        </w:numPr>
        <w:spacing w:beforeAutospacing="1" w:afterAutospacing="1"/>
        <w:rPr>
          <w:rFonts w:eastAsiaTheme="minorEastAsia"/>
          <w:b/>
          <w:bCs/>
          <w:color w:val="000000" w:themeColor="text1"/>
          <w:sz w:val="22"/>
          <w:szCs w:val="22"/>
        </w:rPr>
      </w:pPr>
      <w:r w:rsidRPr="77ADF0CD">
        <w:rPr>
          <w:rFonts w:eastAsiaTheme="minorEastAsia"/>
          <w:b/>
          <w:bCs/>
          <w:color w:val="000000" w:themeColor="text1"/>
          <w:sz w:val="22"/>
          <w:szCs w:val="22"/>
        </w:rPr>
        <w:t>Sensitive Information</w:t>
      </w:r>
      <w:r w:rsidRPr="77ADF0CD">
        <w:rPr>
          <w:rFonts w:eastAsiaTheme="minorEastAsia"/>
          <w:color w:val="000000" w:themeColor="text1"/>
          <w:sz w:val="22"/>
          <w:szCs w:val="22"/>
        </w:rPr>
        <w:t xml:space="preserve"> is defined in the </w:t>
      </w:r>
      <w:r w:rsidRPr="77ADF0CD">
        <w:rPr>
          <w:rFonts w:eastAsiaTheme="minorEastAsia"/>
          <w:i/>
          <w:iCs/>
          <w:color w:val="000000" w:themeColor="text1"/>
          <w:sz w:val="22"/>
          <w:szCs w:val="22"/>
        </w:rPr>
        <w:t>Privacy Act</w:t>
      </w:r>
      <w:r w:rsidRPr="77ADF0CD">
        <w:rPr>
          <w:rFonts w:eastAsiaTheme="minorEastAsia"/>
          <w:color w:val="000000" w:themeColor="text1"/>
          <w:sz w:val="22"/>
          <w:szCs w:val="22"/>
        </w:rPr>
        <w:t xml:space="preserve"> and includes</w:t>
      </w:r>
    </w:p>
    <w:p w14:paraId="624DFD02" w14:textId="7891065C"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information or an opinion about an individual’s:</w:t>
      </w:r>
    </w:p>
    <w:p w14:paraId="1FFD55BC" w14:textId="4295F8C1" w:rsidR="00ED5BF6" w:rsidRPr="000B65B3" w:rsidRDefault="685E0BBC" w:rsidP="32581949">
      <w:pPr>
        <w:pStyle w:val="ListParagraph"/>
        <w:numPr>
          <w:ilvl w:val="2"/>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 xml:space="preserve"> </w:t>
      </w:r>
      <w:r w:rsidR="1447E611" w:rsidRPr="32581949">
        <w:rPr>
          <w:rFonts w:eastAsiaTheme="minorEastAsia"/>
          <w:color w:val="000000" w:themeColor="text1"/>
          <w:sz w:val="22"/>
          <w:szCs w:val="22"/>
        </w:rPr>
        <w:t>racial or ethnic origin;</w:t>
      </w:r>
    </w:p>
    <w:p w14:paraId="3651167D" w14:textId="3624C835" w:rsidR="00ED5BF6" w:rsidRPr="000B65B3" w:rsidRDefault="4E8B87DC" w:rsidP="32581949">
      <w:pPr>
        <w:pStyle w:val="ListParagraph"/>
        <w:numPr>
          <w:ilvl w:val="2"/>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 xml:space="preserve"> </w:t>
      </w:r>
      <w:r w:rsidR="1447E611" w:rsidRPr="32581949">
        <w:rPr>
          <w:rFonts w:eastAsiaTheme="minorEastAsia"/>
          <w:color w:val="000000" w:themeColor="text1"/>
          <w:sz w:val="22"/>
          <w:szCs w:val="22"/>
        </w:rPr>
        <w:t>political opinions;</w:t>
      </w:r>
    </w:p>
    <w:p w14:paraId="6675525A" w14:textId="45BCEA35" w:rsidR="00ED5BF6" w:rsidRPr="000B65B3" w:rsidRDefault="1447E611" w:rsidP="32581949">
      <w:pPr>
        <w:pStyle w:val="ListParagraph"/>
        <w:numPr>
          <w:ilvl w:val="2"/>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membership of a political association;</w:t>
      </w:r>
    </w:p>
    <w:p w14:paraId="09812A9E" w14:textId="5B093713" w:rsidR="00ED5BF6" w:rsidRPr="000B65B3" w:rsidRDefault="1447E611" w:rsidP="32581949">
      <w:pPr>
        <w:pStyle w:val="ListParagraph"/>
        <w:numPr>
          <w:ilvl w:val="2"/>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religious beliefs or affiliations;</w:t>
      </w:r>
    </w:p>
    <w:p w14:paraId="54F5FAD2" w14:textId="19E77AFE" w:rsidR="00ED5BF6" w:rsidRPr="000B65B3" w:rsidRDefault="1447E611" w:rsidP="32581949">
      <w:pPr>
        <w:pStyle w:val="ListParagraph"/>
        <w:numPr>
          <w:ilvl w:val="2"/>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philosophical beliefs;</w:t>
      </w:r>
    </w:p>
    <w:p w14:paraId="3F79E428" w14:textId="51D43D50" w:rsidR="00ED5BF6" w:rsidRPr="000B65B3" w:rsidRDefault="1447E611" w:rsidP="32581949">
      <w:pPr>
        <w:pStyle w:val="ListParagraph"/>
        <w:numPr>
          <w:ilvl w:val="2"/>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membership of a professional or trade association;</w:t>
      </w:r>
    </w:p>
    <w:p w14:paraId="6F323B9E" w14:textId="0B2849AE" w:rsidR="00ED5BF6" w:rsidRPr="000B65B3" w:rsidRDefault="1447E611" w:rsidP="32581949">
      <w:pPr>
        <w:pStyle w:val="ListParagraph"/>
        <w:numPr>
          <w:ilvl w:val="2"/>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membership of a trade union;</w:t>
      </w:r>
    </w:p>
    <w:p w14:paraId="1EDD1FF4" w14:textId="0970A052" w:rsidR="00ED5BF6" w:rsidRPr="000B65B3" w:rsidRDefault="1447E611" w:rsidP="32581949">
      <w:pPr>
        <w:pStyle w:val="ListParagraph"/>
        <w:numPr>
          <w:ilvl w:val="2"/>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sexual orientation or practices;</w:t>
      </w:r>
    </w:p>
    <w:p w14:paraId="6CFFBF25" w14:textId="7C7FC31F" w:rsidR="00ED5BF6" w:rsidRPr="000B65B3" w:rsidRDefault="1447E611" w:rsidP="32581949">
      <w:pPr>
        <w:pStyle w:val="ListParagraph"/>
        <w:numPr>
          <w:ilvl w:val="2"/>
          <w:numId w:val="23"/>
        </w:numPr>
        <w:spacing w:beforeAutospacing="1" w:afterAutospacing="1"/>
        <w:rPr>
          <w:rFonts w:eastAsiaTheme="minorEastAsia"/>
          <w:color w:val="000000" w:themeColor="text1"/>
          <w:sz w:val="22"/>
          <w:szCs w:val="22"/>
        </w:rPr>
      </w:pPr>
      <w:r w:rsidRPr="32581949">
        <w:rPr>
          <w:rFonts w:eastAsiaTheme="minorEastAsia"/>
          <w:color w:val="000000" w:themeColor="text1"/>
          <w:sz w:val="22"/>
          <w:szCs w:val="22"/>
        </w:rPr>
        <w:t xml:space="preserve">criminal record; </w:t>
      </w:r>
    </w:p>
    <w:p w14:paraId="5A14C201" w14:textId="457C423C" w:rsidR="00ED5BF6" w:rsidRPr="000B65B3" w:rsidRDefault="1447E611" w:rsidP="77ADF0CD">
      <w:pPr>
        <w:pStyle w:val="ListParagraph"/>
        <w:numPr>
          <w:ilvl w:val="1"/>
          <w:numId w:val="23"/>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Health Information</w:t>
      </w:r>
    </w:p>
    <w:p w14:paraId="5782930A" w14:textId="77145D32" w:rsidR="00ED5BF6" w:rsidRPr="000B65B3" w:rsidRDefault="1447E611" w:rsidP="77ADF0CD">
      <w:pPr>
        <w:pStyle w:val="Heading1"/>
        <w:numPr>
          <w:ilvl w:val="0"/>
          <w:numId w:val="7"/>
        </w:numPr>
        <w:spacing w:before="480"/>
        <w:rPr>
          <w:rFonts w:asciiTheme="minorHAnsi" w:eastAsiaTheme="minorEastAsia" w:hAnsiTheme="minorHAnsi" w:cstheme="minorBidi"/>
          <w:b/>
          <w:bCs/>
          <w:color w:val="000000" w:themeColor="text1"/>
          <w:sz w:val="24"/>
          <w:szCs w:val="24"/>
          <w:u w:val="single"/>
        </w:rPr>
      </w:pPr>
      <w:r w:rsidRPr="77ADF0CD">
        <w:rPr>
          <w:rFonts w:asciiTheme="minorHAnsi" w:eastAsiaTheme="minorEastAsia" w:hAnsiTheme="minorHAnsi" w:cstheme="minorBidi"/>
          <w:b/>
          <w:bCs/>
          <w:color w:val="auto"/>
          <w:sz w:val="24"/>
          <w:szCs w:val="24"/>
        </w:rPr>
        <w:t>Policy Principles</w:t>
      </w:r>
    </w:p>
    <w:p w14:paraId="74F96E31" w14:textId="2A9052B6" w:rsidR="00ED5BF6" w:rsidRPr="000B65B3" w:rsidRDefault="2FDFE204" w:rsidP="77ADF0CD">
      <w:pPr>
        <w:pStyle w:val="Heading2"/>
        <w:spacing w:before="200"/>
        <w:ind w:firstLine="720"/>
        <w:rPr>
          <w:rFonts w:asciiTheme="minorHAnsi" w:eastAsiaTheme="minorEastAsia" w:hAnsiTheme="minorHAnsi" w:cstheme="minorBidi"/>
          <w:b/>
          <w:bCs/>
          <w:color w:val="auto"/>
          <w:sz w:val="24"/>
          <w:szCs w:val="24"/>
        </w:rPr>
      </w:pPr>
      <w:r w:rsidRPr="77ADF0CD">
        <w:rPr>
          <w:rFonts w:asciiTheme="minorHAnsi" w:eastAsiaTheme="minorEastAsia" w:hAnsiTheme="minorHAnsi" w:cstheme="minorBidi"/>
          <w:b/>
          <w:bCs/>
          <w:color w:val="auto"/>
          <w:sz w:val="24"/>
          <w:szCs w:val="24"/>
        </w:rPr>
        <w:t xml:space="preserve">4.1.  </w:t>
      </w:r>
      <w:r w:rsidR="1447E611" w:rsidRPr="77ADF0CD">
        <w:rPr>
          <w:rFonts w:asciiTheme="minorHAnsi" w:eastAsiaTheme="minorEastAsia" w:hAnsiTheme="minorHAnsi" w:cstheme="minorBidi"/>
          <w:b/>
          <w:bCs/>
          <w:color w:val="auto"/>
          <w:sz w:val="24"/>
          <w:szCs w:val="24"/>
        </w:rPr>
        <w:t>Why we collect Personal Information</w:t>
      </w:r>
    </w:p>
    <w:p w14:paraId="279B5558" w14:textId="0E3DBB4D" w:rsidR="00ED5BF6" w:rsidRPr="000B65B3" w:rsidRDefault="1447E611" w:rsidP="77ADF0CD">
      <w:pPr>
        <w:ind w:left="720"/>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The </w:t>
      </w:r>
      <w:r w:rsidR="7A42DB49" w:rsidRPr="77ADF0CD">
        <w:rPr>
          <w:rFonts w:asciiTheme="minorHAnsi" w:eastAsiaTheme="minorEastAsia" w:hAnsiTheme="minorHAnsi" w:cstheme="minorBidi"/>
          <w:color w:val="000000" w:themeColor="text1"/>
          <w:sz w:val="22"/>
          <w:szCs w:val="22"/>
        </w:rPr>
        <w:t xml:space="preserve">Parish/Church </w:t>
      </w:r>
      <w:r w:rsidRPr="77ADF0CD">
        <w:rPr>
          <w:rFonts w:asciiTheme="minorHAnsi" w:eastAsiaTheme="minorEastAsia" w:hAnsiTheme="minorHAnsi" w:cstheme="minorBidi"/>
          <w:color w:val="000000" w:themeColor="text1"/>
          <w:sz w:val="22"/>
          <w:szCs w:val="22"/>
        </w:rPr>
        <w:t xml:space="preserve">collects, holds, uses and discloses Personal Information in the course of carrying out functions and activities of the </w:t>
      </w:r>
      <w:r w:rsidR="55D15CE1" w:rsidRPr="77ADF0CD">
        <w:rPr>
          <w:rFonts w:asciiTheme="minorHAnsi" w:eastAsiaTheme="minorEastAsia" w:hAnsiTheme="minorHAnsi" w:cstheme="minorBidi"/>
          <w:color w:val="000000" w:themeColor="text1"/>
          <w:sz w:val="22"/>
          <w:szCs w:val="22"/>
        </w:rPr>
        <w:t>Parish/Church</w:t>
      </w:r>
      <w:r w:rsidRPr="77ADF0CD">
        <w:rPr>
          <w:rFonts w:asciiTheme="minorHAnsi" w:eastAsiaTheme="minorEastAsia" w:hAnsiTheme="minorHAnsi" w:cstheme="minorBidi"/>
          <w:color w:val="000000" w:themeColor="text1"/>
          <w:sz w:val="22"/>
          <w:szCs w:val="22"/>
        </w:rPr>
        <w:t xml:space="preserve">.  These functions and activities include: </w:t>
      </w:r>
    </w:p>
    <w:p w14:paraId="276C36E7" w14:textId="1F7574C7" w:rsidR="00ED5BF6" w:rsidRPr="000B65B3" w:rsidRDefault="4D05E1C6" w:rsidP="77ADF0CD">
      <w:pPr>
        <w:pStyle w:val="ListParagraph"/>
        <w:numPr>
          <w:ilvl w:val="1"/>
          <w:numId w:val="20"/>
        </w:numPr>
        <w:spacing w:beforeAutospacing="1" w:afterAutospacing="1"/>
        <w:rPr>
          <w:rFonts w:eastAsiaTheme="minorEastAsia"/>
          <w:color w:val="000000" w:themeColor="text1"/>
          <w:sz w:val="22"/>
          <w:szCs w:val="22"/>
        </w:rPr>
      </w:pPr>
      <w:r w:rsidRPr="77ADF0CD">
        <w:rPr>
          <w:sz w:val="22"/>
          <w:szCs w:val="22"/>
        </w:rPr>
        <w:t>Join one of our regular groups or attend events;</w:t>
      </w:r>
    </w:p>
    <w:p w14:paraId="28713DAE" w14:textId="5BED85FB" w:rsidR="00ED5BF6" w:rsidRPr="000B65B3" w:rsidRDefault="4D05E1C6" w:rsidP="77ADF0CD">
      <w:pPr>
        <w:pStyle w:val="ListParagraph"/>
        <w:numPr>
          <w:ilvl w:val="1"/>
          <w:numId w:val="20"/>
        </w:numPr>
        <w:jc w:val="both"/>
        <w:rPr>
          <w:rFonts w:eastAsiaTheme="minorEastAsia"/>
          <w:sz w:val="22"/>
          <w:szCs w:val="22"/>
        </w:rPr>
      </w:pPr>
      <w:r w:rsidRPr="77ADF0CD">
        <w:rPr>
          <w:sz w:val="22"/>
          <w:szCs w:val="22"/>
        </w:rPr>
        <w:t>Contribute to financially support the ministry of the Parish/Church;</w:t>
      </w:r>
    </w:p>
    <w:p w14:paraId="3D37683C" w14:textId="2FAEE77E" w:rsidR="00ED5BF6" w:rsidRPr="000B65B3" w:rsidRDefault="4D05E1C6" w:rsidP="77ADF0CD">
      <w:pPr>
        <w:pStyle w:val="ListParagraph"/>
        <w:numPr>
          <w:ilvl w:val="1"/>
          <w:numId w:val="20"/>
        </w:numPr>
        <w:jc w:val="both"/>
        <w:rPr>
          <w:rFonts w:eastAsiaTheme="minorEastAsia"/>
          <w:sz w:val="22"/>
          <w:szCs w:val="22"/>
        </w:rPr>
      </w:pPr>
      <w:r w:rsidRPr="77ADF0CD">
        <w:rPr>
          <w:sz w:val="22"/>
          <w:szCs w:val="22"/>
        </w:rPr>
        <w:t>Attend worship with us regularly;</w:t>
      </w:r>
    </w:p>
    <w:p w14:paraId="3D3C3241" w14:textId="1D2F306E" w:rsidR="00ED5BF6" w:rsidRPr="000B65B3" w:rsidRDefault="1447E611" w:rsidP="77ADF0CD">
      <w:pPr>
        <w:pStyle w:val="ListParagraph"/>
        <w:numPr>
          <w:ilvl w:val="1"/>
          <w:numId w:val="20"/>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maintaining registers of parish office bearers</w:t>
      </w:r>
      <w:r w:rsidR="3AF44C2F" w:rsidRPr="77ADF0CD">
        <w:rPr>
          <w:rFonts w:eastAsiaTheme="minorEastAsia"/>
          <w:color w:val="000000" w:themeColor="text1"/>
          <w:sz w:val="22"/>
          <w:szCs w:val="22"/>
        </w:rPr>
        <w:t>;</w:t>
      </w:r>
    </w:p>
    <w:p w14:paraId="3B439CB8" w14:textId="4C1036FC" w:rsidR="00ED5BF6" w:rsidRPr="000B65B3" w:rsidRDefault="1447E611" w:rsidP="77ADF0CD">
      <w:pPr>
        <w:pStyle w:val="ListParagraph"/>
        <w:numPr>
          <w:ilvl w:val="1"/>
          <w:numId w:val="20"/>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 xml:space="preserve">ensuring compliance with Safer Ministry requirements of the </w:t>
      </w:r>
      <w:r w:rsidR="140542CC" w:rsidRPr="77ADF0CD">
        <w:rPr>
          <w:rFonts w:eastAsiaTheme="minorEastAsia"/>
          <w:color w:val="000000" w:themeColor="text1"/>
          <w:sz w:val="22"/>
          <w:szCs w:val="22"/>
        </w:rPr>
        <w:t xml:space="preserve">Anglican </w:t>
      </w:r>
      <w:r w:rsidRPr="77ADF0CD">
        <w:rPr>
          <w:rFonts w:eastAsiaTheme="minorEastAsia"/>
          <w:color w:val="000000" w:themeColor="text1"/>
          <w:sz w:val="22"/>
          <w:szCs w:val="22"/>
        </w:rPr>
        <w:t>Diocese</w:t>
      </w:r>
      <w:r w:rsidR="07273983" w:rsidRPr="77ADF0CD">
        <w:rPr>
          <w:rFonts w:eastAsiaTheme="minorEastAsia"/>
          <w:color w:val="000000" w:themeColor="text1"/>
          <w:sz w:val="22"/>
          <w:szCs w:val="22"/>
        </w:rPr>
        <w:t xml:space="preserve"> of </w:t>
      </w:r>
      <w:r w:rsidR="00870730">
        <w:br/>
      </w:r>
      <w:r w:rsidR="07273983" w:rsidRPr="77ADF0CD">
        <w:rPr>
          <w:rFonts w:eastAsiaTheme="minorEastAsia"/>
          <w:color w:val="000000" w:themeColor="text1"/>
          <w:sz w:val="22"/>
          <w:szCs w:val="22"/>
        </w:rPr>
        <w:t>Adelaide</w:t>
      </w:r>
      <w:r w:rsidR="2FE2C9B3" w:rsidRPr="77ADF0CD">
        <w:rPr>
          <w:rFonts w:eastAsiaTheme="minorEastAsia"/>
          <w:color w:val="000000" w:themeColor="text1"/>
          <w:sz w:val="22"/>
          <w:szCs w:val="22"/>
        </w:rPr>
        <w:t>;</w:t>
      </w:r>
    </w:p>
    <w:p w14:paraId="4CEB5D97" w14:textId="1405A24E" w:rsidR="00ED5BF6" w:rsidRPr="000B65B3" w:rsidRDefault="1447E611" w:rsidP="77ADF0CD">
      <w:pPr>
        <w:pStyle w:val="ListParagraph"/>
        <w:numPr>
          <w:ilvl w:val="1"/>
          <w:numId w:val="20"/>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providing pastoral care</w:t>
      </w:r>
      <w:r w:rsidR="40ABC237" w:rsidRPr="77ADF0CD">
        <w:rPr>
          <w:rFonts w:eastAsiaTheme="minorEastAsia"/>
          <w:color w:val="000000" w:themeColor="text1"/>
          <w:sz w:val="22"/>
          <w:szCs w:val="22"/>
        </w:rPr>
        <w:t>;</w:t>
      </w:r>
    </w:p>
    <w:p w14:paraId="482D2EB5" w14:textId="6E348054" w:rsidR="00ED5BF6" w:rsidRPr="000B65B3" w:rsidRDefault="1447E611" w:rsidP="77ADF0CD">
      <w:pPr>
        <w:pStyle w:val="ListParagraph"/>
        <w:numPr>
          <w:ilvl w:val="1"/>
          <w:numId w:val="20"/>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administering bequests and gifts</w:t>
      </w:r>
      <w:r w:rsidR="53C9826F" w:rsidRPr="77ADF0CD">
        <w:rPr>
          <w:rFonts w:eastAsiaTheme="minorEastAsia"/>
          <w:color w:val="000000" w:themeColor="text1"/>
          <w:sz w:val="22"/>
          <w:szCs w:val="22"/>
        </w:rPr>
        <w:t>;</w:t>
      </w:r>
    </w:p>
    <w:p w14:paraId="7D40BF3E" w14:textId="2B266FB1" w:rsidR="00ED5BF6" w:rsidRPr="000B65B3" w:rsidRDefault="1447E611" w:rsidP="77ADF0CD">
      <w:pPr>
        <w:pStyle w:val="ListParagraph"/>
        <w:numPr>
          <w:ilvl w:val="1"/>
          <w:numId w:val="20"/>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communicating with members of the Anglican community in the Diocese</w:t>
      </w:r>
      <w:r w:rsidR="04674EA2" w:rsidRPr="77ADF0CD">
        <w:rPr>
          <w:rFonts w:eastAsiaTheme="minorEastAsia"/>
          <w:color w:val="000000" w:themeColor="text1"/>
          <w:sz w:val="22"/>
          <w:szCs w:val="22"/>
        </w:rPr>
        <w:t>;</w:t>
      </w:r>
    </w:p>
    <w:p w14:paraId="2C2F7714" w14:textId="36752FF7" w:rsidR="00ED5BF6" w:rsidRPr="000B65B3" w:rsidRDefault="1447E611" w:rsidP="77ADF0CD">
      <w:pPr>
        <w:pStyle w:val="ListParagraph"/>
        <w:numPr>
          <w:ilvl w:val="1"/>
          <w:numId w:val="20"/>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 xml:space="preserve">incorporation of required information in the </w:t>
      </w:r>
      <w:r w:rsidR="16A02831" w:rsidRPr="77ADF0CD">
        <w:rPr>
          <w:rFonts w:eastAsiaTheme="minorEastAsia"/>
          <w:color w:val="000000" w:themeColor="text1"/>
          <w:sz w:val="22"/>
          <w:szCs w:val="22"/>
        </w:rPr>
        <w:t xml:space="preserve">Anglican Diocese of Adelaide </w:t>
      </w:r>
      <w:r w:rsidRPr="77ADF0CD">
        <w:rPr>
          <w:rFonts w:eastAsiaTheme="minorEastAsia"/>
          <w:color w:val="000000" w:themeColor="text1"/>
          <w:sz w:val="22"/>
          <w:szCs w:val="22"/>
        </w:rPr>
        <w:t>Synod’s annual reports</w:t>
      </w:r>
      <w:r w:rsidR="1917F207" w:rsidRPr="77ADF0CD">
        <w:rPr>
          <w:rFonts w:eastAsiaTheme="minorEastAsia"/>
          <w:color w:val="000000" w:themeColor="text1"/>
          <w:sz w:val="22"/>
          <w:szCs w:val="22"/>
        </w:rPr>
        <w:t>;</w:t>
      </w:r>
    </w:p>
    <w:p w14:paraId="6D6169F8" w14:textId="38B5A21E" w:rsidR="00ED5BF6" w:rsidRPr="000B65B3" w:rsidRDefault="1447E611" w:rsidP="77ADF0CD">
      <w:pPr>
        <w:pStyle w:val="ListParagraph"/>
        <w:numPr>
          <w:ilvl w:val="1"/>
          <w:numId w:val="20"/>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communicating with the public, stakeholders and the media including through websites and social media</w:t>
      </w:r>
      <w:r w:rsidR="2DCB3DE1" w:rsidRPr="77ADF0CD">
        <w:rPr>
          <w:rFonts w:eastAsiaTheme="minorEastAsia"/>
          <w:color w:val="000000" w:themeColor="text1"/>
          <w:sz w:val="22"/>
          <w:szCs w:val="22"/>
        </w:rPr>
        <w:t>; and</w:t>
      </w:r>
    </w:p>
    <w:p w14:paraId="0CB0F9F1" w14:textId="282A6137" w:rsidR="00ED5BF6" w:rsidRPr="000B65B3" w:rsidRDefault="1447E611" w:rsidP="77ADF0CD">
      <w:pPr>
        <w:pStyle w:val="ListParagraph"/>
        <w:numPr>
          <w:ilvl w:val="1"/>
          <w:numId w:val="20"/>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enabling compliance with legislative requirements and contractual obligations with governments and their agencies.</w:t>
      </w:r>
    </w:p>
    <w:p w14:paraId="32971887" w14:textId="3D08F76D" w:rsidR="00ED5BF6" w:rsidRPr="000B65B3" w:rsidRDefault="1447E611" w:rsidP="77ADF0CD">
      <w:pPr>
        <w:spacing w:beforeAutospacing="1" w:afterAutospacing="1"/>
        <w:ind w:left="720"/>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Without the relevant Personal Information an individual may not be able to actively participate in the activities of the </w:t>
      </w:r>
      <w:r w:rsidR="3EFBC19D" w:rsidRPr="77ADF0CD">
        <w:rPr>
          <w:rFonts w:asciiTheme="minorHAnsi" w:eastAsiaTheme="minorEastAsia" w:hAnsiTheme="minorHAnsi" w:cstheme="minorBidi"/>
          <w:color w:val="000000" w:themeColor="text1"/>
          <w:sz w:val="22"/>
          <w:szCs w:val="22"/>
        </w:rPr>
        <w:t>Parish/Church.</w:t>
      </w:r>
    </w:p>
    <w:p w14:paraId="6C79B1DD" w14:textId="7909791E" w:rsidR="00ED5BF6" w:rsidRPr="000B65B3" w:rsidRDefault="3EFBC19D" w:rsidP="77ADF0CD">
      <w:pPr>
        <w:pStyle w:val="Heading2"/>
        <w:spacing w:before="200"/>
        <w:ind w:firstLine="720"/>
        <w:rPr>
          <w:rFonts w:asciiTheme="minorHAnsi" w:eastAsiaTheme="minorEastAsia" w:hAnsiTheme="minorHAnsi" w:cstheme="minorBidi"/>
          <w:b/>
          <w:bCs/>
          <w:color w:val="auto"/>
          <w:sz w:val="24"/>
          <w:szCs w:val="24"/>
        </w:rPr>
      </w:pPr>
      <w:r w:rsidRPr="77ADF0CD">
        <w:rPr>
          <w:rFonts w:asciiTheme="minorHAnsi" w:eastAsiaTheme="minorEastAsia" w:hAnsiTheme="minorHAnsi" w:cstheme="minorBidi"/>
          <w:b/>
          <w:bCs/>
          <w:color w:val="auto"/>
          <w:sz w:val="24"/>
          <w:szCs w:val="24"/>
        </w:rPr>
        <w:t xml:space="preserve">4.2. </w:t>
      </w:r>
      <w:r w:rsidR="1447E611" w:rsidRPr="77ADF0CD">
        <w:rPr>
          <w:rFonts w:asciiTheme="minorHAnsi" w:eastAsiaTheme="minorEastAsia" w:hAnsiTheme="minorHAnsi" w:cstheme="minorBidi"/>
          <w:b/>
          <w:bCs/>
          <w:color w:val="auto"/>
          <w:sz w:val="24"/>
          <w:szCs w:val="24"/>
        </w:rPr>
        <w:t>Collecting Personal Information</w:t>
      </w:r>
    </w:p>
    <w:p w14:paraId="098069F8" w14:textId="4185EA92"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The </w:t>
      </w:r>
      <w:r w:rsidR="0330E894"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will not collect Personal Information unless the information is directly related to or reasonably necessary for the performance of one or more of the </w:t>
      </w:r>
      <w:r w:rsidR="0E6DFDA6" w:rsidRPr="77ADF0CD">
        <w:rPr>
          <w:rFonts w:eastAsiaTheme="minorEastAsia"/>
          <w:color w:val="000000" w:themeColor="text1"/>
          <w:sz w:val="22"/>
          <w:szCs w:val="22"/>
        </w:rPr>
        <w:t xml:space="preserve">Parish’s/Church’s </w:t>
      </w:r>
      <w:r w:rsidRPr="77ADF0CD">
        <w:rPr>
          <w:rFonts w:eastAsiaTheme="minorEastAsia"/>
          <w:color w:val="000000" w:themeColor="text1"/>
          <w:sz w:val="22"/>
          <w:szCs w:val="22"/>
        </w:rPr>
        <w:t xml:space="preserve">activities. </w:t>
      </w:r>
    </w:p>
    <w:p w14:paraId="7D0868A4" w14:textId="7BC0E476"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The </w:t>
      </w:r>
      <w:r w:rsidR="00B0A388"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will not collect Sensitive Information unless</w:t>
      </w:r>
      <w:r w:rsidR="51D9B363" w:rsidRPr="77ADF0CD">
        <w:rPr>
          <w:rFonts w:eastAsiaTheme="minorEastAsia"/>
          <w:color w:val="000000" w:themeColor="text1"/>
          <w:sz w:val="22"/>
          <w:szCs w:val="22"/>
        </w:rPr>
        <w:t>:</w:t>
      </w:r>
    </w:p>
    <w:p w14:paraId="510C9359" w14:textId="222ED43B" w:rsidR="00ED5BF6" w:rsidRPr="000B65B3" w:rsidRDefault="1447E611" w:rsidP="77ADF0CD">
      <w:pPr>
        <w:pStyle w:val="ListParagraph"/>
        <w:numPr>
          <w:ilvl w:val="1"/>
          <w:numId w:val="5"/>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It has the individual’s consent to do so; or</w:t>
      </w:r>
    </w:p>
    <w:p w14:paraId="3C821BF7" w14:textId="396095F9" w:rsidR="00ED5BF6" w:rsidRPr="000B65B3" w:rsidRDefault="1447E611" w:rsidP="77ADF0CD">
      <w:pPr>
        <w:pStyle w:val="ListParagraph"/>
        <w:numPr>
          <w:ilvl w:val="1"/>
          <w:numId w:val="5"/>
        </w:numPr>
        <w:spacing w:beforeAutospacing="1" w:afterAutospacing="1"/>
        <w:rPr>
          <w:color w:val="000000" w:themeColor="text1"/>
          <w:sz w:val="22"/>
          <w:szCs w:val="22"/>
        </w:rPr>
      </w:pPr>
      <w:r w:rsidRPr="77ADF0CD">
        <w:rPr>
          <w:rFonts w:eastAsiaTheme="minorEastAsia"/>
          <w:color w:val="000000" w:themeColor="text1"/>
          <w:sz w:val="22"/>
          <w:szCs w:val="22"/>
        </w:rPr>
        <w:t>It is required or authorised by Australian law or a court order; or</w:t>
      </w:r>
    </w:p>
    <w:p w14:paraId="6CCBC42A" w14:textId="6E881A80" w:rsidR="00ED5BF6" w:rsidRPr="000B65B3" w:rsidRDefault="1447E611" w:rsidP="77ADF0CD">
      <w:pPr>
        <w:pStyle w:val="ListParagraph"/>
        <w:numPr>
          <w:ilvl w:val="1"/>
          <w:numId w:val="5"/>
        </w:numPr>
        <w:spacing w:beforeAutospacing="1" w:afterAutospacing="1"/>
        <w:rPr>
          <w:color w:val="000000" w:themeColor="text1"/>
          <w:sz w:val="22"/>
          <w:szCs w:val="22"/>
        </w:rPr>
      </w:pPr>
      <w:r w:rsidRPr="77ADF0CD">
        <w:rPr>
          <w:rFonts w:eastAsiaTheme="minorEastAsia"/>
          <w:color w:val="000000" w:themeColor="text1"/>
          <w:sz w:val="22"/>
          <w:szCs w:val="22"/>
        </w:rPr>
        <w:t xml:space="preserve">Pursuant to an exemption under the </w:t>
      </w:r>
      <w:r w:rsidRPr="77ADF0CD">
        <w:rPr>
          <w:rFonts w:eastAsiaTheme="minorEastAsia"/>
          <w:i/>
          <w:iCs/>
          <w:color w:val="000000" w:themeColor="text1"/>
          <w:sz w:val="22"/>
          <w:szCs w:val="22"/>
        </w:rPr>
        <w:t>Privacy Act.</w:t>
      </w:r>
    </w:p>
    <w:p w14:paraId="676FA314" w14:textId="5B123766"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The </w:t>
      </w:r>
      <w:r w:rsidR="1F04A470"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will collect Personal Information by lawful and fair means, and where possible directly from the individual.  The </w:t>
      </w:r>
      <w:r w:rsidR="13BC1949"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regularly collects Personal Information in the following ways</w:t>
      </w:r>
    </w:p>
    <w:p w14:paraId="68488CE3" w14:textId="7CA22AD3" w:rsidR="00ED5BF6" w:rsidRPr="000B65B3" w:rsidRDefault="1447E611" w:rsidP="77ADF0CD">
      <w:pPr>
        <w:pStyle w:val="ListParagraph"/>
        <w:numPr>
          <w:ilvl w:val="1"/>
          <w:numId w:val="4"/>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Forms, including on-line forms</w:t>
      </w:r>
    </w:p>
    <w:p w14:paraId="030FBA92" w14:textId="4487259B" w:rsidR="00ED5BF6" w:rsidRPr="000B65B3" w:rsidRDefault="1447E611" w:rsidP="77ADF0CD">
      <w:pPr>
        <w:pStyle w:val="ListParagraph"/>
        <w:numPr>
          <w:ilvl w:val="1"/>
          <w:numId w:val="4"/>
        </w:numPr>
        <w:spacing w:beforeAutospacing="1" w:afterAutospacing="1"/>
        <w:rPr>
          <w:color w:val="000000" w:themeColor="text1"/>
          <w:sz w:val="22"/>
          <w:szCs w:val="22"/>
        </w:rPr>
      </w:pPr>
      <w:r w:rsidRPr="77ADF0CD">
        <w:rPr>
          <w:rFonts w:eastAsiaTheme="minorEastAsia"/>
          <w:color w:val="000000" w:themeColor="text1"/>
          <w:sz w:val="22"/>
          <w:szCs w:val="22"/>
        </w:rPr>
        <w:t>Correspondence</w:t>
      </w:r>
    </w:p>
    <w:p w14:paraId="0814BC2A" w14:textId="314458C2" w:rsidR="00ED5BF6" w:rsidRPr="000B65B3" w:rsidRDefault="1447E611" w:rsidP="77ADF0CD">
      <w:pPr>
        <w:pStyle w:val="ListParagraph"/>
        <w:numPr>
          <w:ilvl w:val="1"/>
          <w:numId w:val="4"/>
        </w:numPr>
        <w:spacing w:beforeAutospacing="1" w:afterAutospacing="1"/>
        <w:rPr>
          <w:color w:val="000000" w:themeColor="text1"/>
          <w:sz w:val="22"/>
          <w:szCs w:val="22"/>
        </w:rPr>
      </w:pPr>
      <w:r w:rsidRPr="77ADF0CD">
        <w:rPr>
          <w:rFonts w:eastAsiaTheme="minorEastAsia"/>
          <w:color w:val="000000" w:themeColor="text1"/>
          <w:sz w:val="22"/>
          <w:szCs w:val="22"/>
        </w:rPr>
        <w:t>Interviews</w:t>
      </w:r>
    </w:p>
    <w:p w14:paraId="5A7391C4" w14:textId="08D2E585" w:rsidR="00ED5BF6" w:rsidRPr="000B65B3" w:rsidRDefault="1447E611" w:rsidP="77ADF0CD">
      <w:pPr>
        <w:pStyle w:val="ListParagraph"/>
        <w:numPr>
          <w:ilvl w:val="1"/>
          <w:numId w:val="4"/>
        </w:numPr>
        <w:spacing w:beforeAutospacing="1" w:afterAutospacing="1"/>
        <w:rPr>
          <w:color w:val="000000" w:themeColor="text1"/>
          <w:sz w:val="22"/>
          <w:szCs w:val="22"/>
        </w:rPr>
      </w:pPr>
      <w:r w:rsidRPr="77ADF0CD">
        <w:rPr>
          <w:rFonts w:eastAsiaTheme="minorEastAsia"/>
          <w:color w:val="000000" w:themeColor="text1"/>
          <w:sz w:val="22"/>
          <w:szCs w:val="22"/>
        </w:rPr>
        <w:t>As part of enrolment, registration processes and subscription to Diocesan information services</w:t>
      </w:r>
    </w:p>
    <w:p w14:paraId="0AE938CC" w14:textId="49BB4922" w:rsidR="00ED5BF6" w:rsidRPr="000B65B3" w:rsidRDefault="1447E611" w:rsidP="77ADF0CD">
      <w:pPr>
        <w:pStyle w:val="ListParagraph"/>
        <w:numPr>
          <w:ilvl w:val="1"/>
          <w:numId w:val="4"/>
        </w:numPr>
        <w:spacing w:beforeAutospacing="1" w:afterAutospacing="1"/>
        <w:rPr>
          <w:color w:val="000000" w:themeColor="text1"/>
          <w:sz w:val="22"/>
          <w:szCs w:val="22"/>
        </w:rPr>
      </w:pPr>
      <w:r w:rsidRPr="77ADF0CD">
        <w:rPr>
          <w:rFonts w:eastAsiaTheme="minorEastAsia"/>
          <w:color w:val="000000" w:themeColor="text1"/>
          <w:sz w:val="22"/>
          <w:szCs w:val="22"/>
        </w:rPr>
        <w:t>Direct contact, for example arising in the course of administrative activities or the provision of services</w:t>
      </w:r>
    </w:p>
    <w:p w14:paraId="640595BF" w14:textId="54B0113F" w:rsidR="00ED5BF6" w:rsidRPr="000B65B3" w:rsidRDefault="1447E611" w:rsidP="77ADF0CD">
      <w:pPr>
        <w:pStyle w:val="ListParagraph"/>
        <w:numPr>
          <w:ilvl w:val="1"/>
          <w:numId w:val="4"/>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 xml:space="preserve">From third parties with which the </w:t>
      </w:r>
      <w:r w:rsidR="2AC03813" w:rsidRPr="77ADF0CD">
        <w:rPr>
          <w:rFonts w:eastAsiaTheme="minorEastAsia"/>
          <w:color w:val="000000" w:themeColor="text1"/>
          <w:sz w:val="22"/>
          <w:szCs w:val="22"/>
        </w:rPr>
        <w:t xml:space="preserve">Parish/Church or the Anglican Diocese of Adelaide </w:t>
      </w:r>
      <w:r w:rsidRPr="77ADF0CD">
        <w:rPr>
          <w:rFonts w:eastAsiaTheme="minorEastAsia"/>
          <w:color w:val="000000" w:themeColor="text1"/>
          <w:sz w:val="22"/>
          <w:szCs w:val="22"/>
        </w:rPr>
        <w:t>collaborates</w:t>
      </w:r>
    </w:p>
    <w:p w14:paraId="4753779A" w14:textId="7AF33376" w:rsidR="00ED5BF6" w:rsidRPr="000B65B3" w:rsidRDefault="1447E611" w:rsidP="77ADF0CD">
      <w:pPr>
        <w:pStyle w:val="ListParagraph"/>
        <w:numPr>
          <w:ilvl w:val="1"/>
          <w:numId w:val="4"/>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 xml:space="preserve">Monitoring and logging of metadata from individuals’ use of IT services </w:t>
      </w:r>
      <w:r w:rsidR="18D83D17" w:rsidRPr="77ADF0CD">
        <w:rPr>
          <w:rFonts w:eastAsiaTheme="minorEastAsia"/>
          <w:color w:val="000000" w:themeColor="text1"/>
          <w:sz w:val="22"/>
          <w:szCs w:val="22"/>
        </w:rPr>
        <w:t xml:space="preserve">and on-line </w:t>
      </w:r>
      <w:r w:rsidR="449A5B57" w:rsidRPr="77ADF0CD">
        <w:rPr>
          <w:rFonts w:eastAsiaTheme="minorEastAsia"/>
          <w:color w:val="000000" w:themeColor="text1"/>
          <w:sz w:val="22"/>
          <w:szCs w:val="22"/>
        </w:rPr>
        <w:t>facilities</w:t>
      </w:r>
      <w:r w:rsidR="18D83D17" w:rsidRPr="77ADF0CD">
        <w:rPr>
          <w:rFonts w:eastAsiaTheme="minorEastAsia"/>
          <w:color w:val="000000" w:themeColor="text1"/>
          <w:sz w:val="22"/>
          <w:szCs w:val="22"/>
        </w:rPr>
        <w:t xml:space="preserve"> </w:t>
      </w:r>
      <w:r w:rsidRPr="77ADF0CD">
        <w:rPr>
          <w:rFonts w:eastAsiaTheme="minorEastAsia"/>
          <w:color w:val="000000" w:themeColor="text1"/>
          <w:sz w:val="22"/>
          <w:szCs w:val="22"/>
        </w:rPr>
        <w:t xml:space="preserve">provided by </w:t>
      </w:r>
      <w:r w:rsidR="3352E492" w:rsidRPr="77ADF0CD">
        <w:rPr>
          <w:rFonts w:eastAsiaTheme="minorEastAsia"/>
          <w:color w:val="000000" w:themeColor="text1"/>
          <w:sz w:val="22"/>
          <w:szCs w:val="22"/>
        </w:rPr>
        <w:t>Parish/Church or the Anglican Diocese of Adelaide</w:t>
      </w:r>
      <w:r w:rsidR="1A941713" w:rsidRPr="77ADF0CD">
        <w:rPr>
          <w:rFonts w:eastAsiaTheme="minorEastAsia"/>
          <w:color w:val="000000" w:themeColor="text1"/>
          <w:sz w:val="22"/>
          <w:szCs w:val="22"/>
        </w:rPr>
        <w:t>.</w:t>
      </w:r>
    </w:p>
    <w:p w14:paraId="413EA8DD" w14:textId="43206C20"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When the </w:t>
      </w:r>
      <w:r w:rsidR="57BEDF15"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collects Personal Information from an individual, it will provide a Privacy Statement to the individual either at the time of collection or if that is not possible, as soon as reasonably practicable afterwards. </w:t>
      </w:r>
    </w:p>
    <w:p w14:paraId="18F35208" w14:textId="5FBA7380"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If the </w:t>
      </w:r>
      <w:r w:rsidR="7F4632D9"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receives Personal information that has not been solicited, and has no lawful basis for retaining the information, the </w:t>
      </w:r>
      <w:r w:rsidR="51DEAB18"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will destroy that information. </w:t>
      </w:r>
    </w:p>
    <w:p w14:paraId="0B4EABBA" w14:textId="450D61C0"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The </w:t>
      </w:r>
      <w:r w:rsidR="63BECB7D"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will give individuals the option of not identifying themselves, or of using a pseudonym except where</w:t>
      </w:r>
    </w:p>
    <w:p w14:paraId="753560E9" w14:textId="783E118D" w:rsidR="00ED5BF6" w:rsidRPr="000B65B3" w:rsidRDefault="1447E611" w:rsidP="77ADF0CD">
      <w:pPr>
        <w:pStyle w:val="ListParagraph"/>
        <w:numPr>
          <w:ilvl w:val="1"/>
          <w:numId w:val="2"/>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 xml:space="preserve">The </w:t>
      </w:r>
      <w:r w:rsidR="00F4C032"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is required or authorised by Australian law to require an </w:t>
      </w:r>
      <w:proofErr w:type="gramStart"/>
      <w:r w:rsidRPr="77ADF0CD">
        <w:rPr>
          <w:rFonts w:eastAsiaTheme="minorEastAsia"/>
          <w:color w:val="000000" w:themeColor="text1"/>
          <w:sz w:val="22"/>
          <w:szCs w:val="22"/>
        </w:rPr>
        <w:t>individual’s</w:t>
      </w:r>
      <w:proofErr w:type="gramEnd"/>
      <w:r w:rsidRPr="77ADF0CD">
        <w:rPr>
          <w:rFonts w:eastAsiaTheme="minorEastAsia"/>
          <w:color w:val="000000" w:themeColor="text1"/>
          <w:sz w:val="22"/>
          <w:szCs w:val="22"/>
        </w:rPr>
        <w:t xml:space="preserve"> identify, or</w:t>
      </w:r>
    </w:p>
    <w:p w14:paraId="252B7885" w14:textId="0C3C615D" w:rsidR="00ED5BF6" w:rsidRPr="000B65B3" w:rsidRDefault="1447E611" w:rsidP="77ADF0CD">
      <w:pPr>
        <w:pStyle w:val="ListParagraph"/>
        <w:numPr>
          <w:ilvl w:val="1"/>
          <w:numId w:val="2"/>
        </w:numPr>
        <w:spacing w:beforeAutospacing="1" w:afterAutospacing="1"/>
        <w:rPr>
          <w:color w:val="000000" w:themeColor="text1"/>
          <w:sz w:val="22"/>
          <w:szCs w:val="22"/>
        </w:rPr>
      </w:pPr>
      <w:r w:rsidRPr="77ADF0CD">
        <w:rPr>
          <w:rFonts w:eastAsiaTheme="minorEastAsia"/>
          <w:color w:val="000000" w:themeColor="text1"/>
          <w:sz w:val="22"/>
          <w:szCs w:val="22"/>
        </w:rPr>
        <w:t xml:space="preserve">It is impracticable for the </w:t>
      </w:r>
      <w:r w:rsidR="240CC3F6"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to do so.</w:t>
      </w:r>
    </w:p>
    <w:p w14:paraId="12CE3B16" w14:textId="00C52BBF"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Other than the purposes specifically identified in this Policy, the </w:t>
      </w:r>
      <w:r w:rsidR="0EF5BF95"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will only use or disclose Personal Information for purposes that the individual would reasonably expect the </w:t>
      </w:r>
      <w:r w:rsidR="288BF444"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to use or disclose that information for, being a secondary purpose that is directly related to the </w:t>
      </w:r>
      <w:r w:rsidR="726D50E1" w:rsidRPr="77ADF0CD">
        <w:rPr>
          <w:rFonts w:eastAsiaTheme="minorEastAsia"/>
          <w:color w:val="000000" w:themeColor="text1"/>
          <w:sz w:val="22"/>
          <w:szCs w:val="22"/>
        </w:rPr>
        <w:t xml:space="preserve">Parish’s/Church’s </w:t>
      </w:r>
      <w:r w:rsidRPr="77ADF0CD">
        <w:rPr>
          <w:rFonts w:eastAsiaTheme="minorEastAsia"/>
          <w:color w:val="000000" w:themeColor="text1"/>
          <w:sz w:val="22"/>
          <w:szCs w:val="22"/>
        </w:rPr>
        <w:t xml:space="preserve">primary purpose of collection.   </w:t>
      </w:r>
    </w:p>
    <w:p w14:paraId="3B2FE938" w14:textId="4F7C4419"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The </w:t>
      </w:r>
      <w:r w:rsidR="2E60FDB7"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will not use Personal Information for the purpose of direct marketing unless the </w:t>
      </w:r>
      <w:r w:rsidR="11BD498F"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has obtained the individual’s consent to do so.</w:t>
      </w:r>
    </w:p>
    <w:p w14:paraId="55070C0A" w14:textId="66EA40D1"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The </w:t>
      </w:r>
      <w:r w:rsidR="1C9B9657"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may disclose Personal Information to third parties as follows:</w:t>
      </w:r>
    </w:p>
    <w:p w14:paraId="18625048" w14:textId="59EAC154" w:rsidR="00ED5BF6" w:rsidRPr="000B65B3" w:rsidRDefault="1447E611" w:rsidP="77ADF0CD">
      <w:pPr>
        <w:pStyle w:val="ListParagraph"/>
        <w:numPr>
          <w:ilvl w:val="1"/>
          <w:numId w:val="1"/>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 xml:space="preserve">External service providers, to the extent necessary to enable the external service provider to provide the contracted services to the </w:t>
      </w:r>
      <w:r w:rsidR="6DB586C8" w:rsidRPr="77ADF0CD">
        <w:rPr>
          <w:rFonts w:eastAsiaTheme="minorEastAsia"/>
          <w:color w:val="000000" w:themeColor="text1"/>
          <w:sz w:val="22"/>
          <w:szCs w:val="22"/>
        </w:rPr>
        <w:t>Parish/Church</w:t>
      </w:r>
      <w:r w:rsidRPr="77ADF0CD">
        <w:rPr>
          <w:rFonts w:eastAsiaTheme="minorEastAsia"/>
          <w:color w:val="000000" w:themeColor="text1"/>
          <w:sz w:val="22"/>
          <w:szCs w:val="22"/>
        </w:rPr>
        <w:t>.</w:t>
      </w:r>
    </w:p>
    <w:p w14:paraId="0B5BF22E" w14:textId="41D31088" w:rsidR="00ED5BF6" w:rsidRPr="000B65B3" w:rsidRDefault="1447E611" w:rsidP="77ADF0CD">
      <w:pPr>
        <w:pStyle w:val="ListParagraph"/>
        <w:numPr>
          <w:ilvl w:val="1"/>
          <w:numId w:val="1"/>
        </w:numPr>
        <w:spacing w:beforeAutospacing="1" w:afterAutospacing="1"/>
        <w:rPr>
          <w:rFonts w:eastAsiaTheme="minorEastAsia"/>
          <w:color w:val="000000" w:themeColor="text1"/>
          <w:sz w:val="22"/>
          <w:szCs w:val="22"/>
        </w:rPr>
      </w:pPr>
      <w:r w:rsidRPr="77ADF0CD">
        <w:rPr>
          <w:rFonts w:eastAsiaTheme="minorEastAsia"/>
          <w:color w:val="000000" w:themeColor="text1"/>
          <w:sz w:val="22"/>
          <w:szCs w:val="22"/>
        </w:rPr>
        <w:t>Government departments and agencies to satisfy reporting requirements</w:t>
      </w:r>
    </w:p>
    <w:p w14:paraId="5B72AF25" w14:textId="53296E12" w:rsidR="00ED5BF6" w:rsidRPr="000B65B3" w:rsidRDefault="1447E611" w:rsidP="77ADF0CD">
      <w:pPr>
        <w:pStyle w:val="ListParagraph"/>
        <w:numPr>
          <w:ilvl w:val="1"/>
          <w:numId w:val="1"/>
        </w:numPr>
        <w:spacing w:beforeAutospacing="1" w:afterAutospacing="1"/>
        <w:rPr>
          <w:color w:val="000000" w:themeColor="text1"/>
          <w:sz w:val="22"/>
          <w:szCs w:val="22"/>
        </w:rPr>
      </w:pPr>
      <w:r w:rsidRPr="77ADF0CD">
        <w:rPr>
          <w:rFonts w:eastAsiaTheme="minorEastAsia"/>
          <w:color w:val="000000" w:themeColor="text1"/>
          <w:sz w:val="22"/>
          <w:szCs w:val="22"/>
        </w:rPr>
        <w:t xml:space="preserve">To General Synod and other Anglican entities </w:t>
      </w:r>
    </w:p>
    <w:p w14:paraId="5EB7EB81" w14:textId="12D3355E" w:rsidR="00ED5BF6" w:rsidRPr="000B65B3" w:rsidRDefault="1447E611" w:rsidP="77ADF0CD">
      <w:pPr>
        <w:pStyle w:val="ListParagraph"/>
        <w:numPr>
          <w:ilvl w:val="1"/>
          <w:numId w:val="1"/>
        </w:numPr>
        <w:spacing w:beforeAutospacing="1" w:afterAutospacing="1"/>
        <w:rPr>
          <w:color w:val="000000" w:themeColor="text1"/>
          <w:sz w:val="22"/>
          <w:szCs w:val="22"/>
        </w:rPr>
      </w:pPr>
      <w:r w:rsidRPr="77ADF0CD">
        <w:rPr>
          <w:rFonts w:eastAsiaTheme="minorEastAsia"/>
          <w:color w:val="000000" w:themeColor="text1"/>
          <w:sz w:val="22"/>
          <w:szCs w:val="22"/>
        </w:rPr>
        <w:t xml:space="preserve">To the Professional Standards </w:t>
      </w:r>
      <w:r w:rsidR="49603E9B" w:rsidRPr="77ADF0CD">
        <w:rPr>
          <w:rFonts w:eastAsiaTheme="minorEastAsia"/>
          <w:color w:val="000000" w:themeColor="text1"/>
          <w:sz w:val="22"/>
          <w:szCs w:val="22"/>
        </w:rPr>
        <w:t xml:space="preserve">Office of the Anglican Diocese of Adelaide or </w:t>
      </w:r>
      <w:r w:rsidRPr="77ADF0CD">
        <w:rPr>
          <w:rFonts w:eastAsiaTheme="minorEastAsia"/>
          <w:color w:val="000000" w:themeColor="text1"/>
          <w:sz w:val="22"/>
          <w:szCs w:val="22"/>
        </w:rPr>
        <w:t>of another religious organisation.</w:t>
      </w:r>
    </w:p>
    <w:p w14:paraId="1AE2715B" w14:textId="0898315B" w:rsidR="00ED5BF6" w:rsidRPr="000B65B3" w:rsidRDefault="1447E611" w:rsidP="77ADF0CD">
      <w:pPr>
        <w:pStyle w:val="ListParagraph"/>
        <w:numPr>
          <w:ilvl w:val="0"/>
          <w:numId w:val="19"/>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Some third parties to whom the </w:t>
      </w:r>
      <w:r w:rsidR="4D880BD3"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discloses Personal Information may be located overseas.  If the </w:t>
      </w:r>
      <w:r w:rsidR="56C2382B"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discloses Personal Information to an overseas recipient, it will: </w:t>
      </w:r>
    </w:p>
    <w:p w14:paraId="5F5C8A2E" w14:textId="575F2466" w:rsidR="00ED5BF6" w:rsidRPr="000B65B3" w:rsidRDefault="1447E611" w:rsidP="77ADF0CD">
      <w:pPr>
        <w:pStyle w:val="ListParagraph"/>
        <w:numPr>
          <w:ilvl w:val="0"/>
          <w:numId w:val="14"/>
        </w:numPr>
        <w:spacing w:beforeAutospacing="1" w:afterAutospacing="1"/>
        <w:ind w:left="1418" w:hanging="284"/>
        <w:rPr>
          <w:rFonts w:eastAsiaTheme="minorEastAsia"/>
          <w:color w:val="000000" w:themeColor="text1"/>
          <w:sz w:val="22"/>
          <w:szCs w:val="22"/>
        </w:rPr>
      </w:pPr>
      <w:r w:rsidRPr="77ADF0CD">
        <w:rPr>
          <w:rFonts w:eastAsiaTheme="minorEastAsia"/>
          <w:color w:val="000000" w:themeColor="text1"/>
          <w:sz w:val="22"/>
          <w:szCs w:val="22"/>
        </w:rPr>
        <w:t>Obtain the consent of the individual to do so; or</w:t>
      </w:r>
    </w:p>
    <w:p w14:paraId="68E29B99" w14:textId="3868B251" w:rsidR="00ED5BF6" w:rsidRPr="000B65B3" w:rsidRDefault="1447E611" w:rsidP="77ADF0CD">
      <w:pPr>
        <w:pStyle w:val="ListParagraph"/>
        <w:numPr>
          <w:ilvl w:val="0"/>
          <w:numId w:val="14"/>
        </w:numPr>
        <w:spacing w:beforeAutospacing="1" w:afterAutospacing="1"/>
        <w:ind w:left="1418" w:hanging="284"/>
        <w:rPr>
          <w:rFonts w:eastAsiaTheme="minorEastAsia"/>
          <w:color w:val="000000" w:themeColor="text1"/>
          <w:sz w:val="22"/>
          <w:szCs w:val="22"/>
        </w:rPr>
      </w:pPr>
      <w:r w:rsidRPr="77ADF0CD">
        <w:rPr>
          <w:rFonts w:eastAsiaTheme="minorEastAsia"/>
          <w:color w:val="000000" w:themeColor="text1"/>
          <w:sz w:val="22"/>
          <w:szCs w:val="22"/>
        </w:rPr>
        <w:t>Ensure the overseas recipient is subject to a law that has the effect of protecting the Personal Information in a substantially similar way to the Australian Privacy Principles; or</w:t>
      </w:r>
    </w:p>
    <w:p w14:paraId="6D7A0962" w14:textId="020A1C71" w:rsidR="00ED5BF6" w:rsidRPr="000B65B3" w:rsidRDefault="1447E611" w:rsidP="77ADF0CD">
      <w:pPr>
        <w:pStyle w:val="ListParagraph"/>
        <w:numPr>
          <w:ilvl w:val="0"/>
          <w:numId w:val="14"/>
        </w:numPr>
        <w:spacing w:beforeAutospacing="1" w:afterAutospacing="1"/>
        <w:ind w:left="1418" w:hanging="284"/>
        <w:rPr>
          <w:rFonts w:eastAsiaTheme="minorEastAsia"/>
          <w:color w:val="000000" w:themeColor="text1"/>
          <w:sz w:val="22"/>
          <w:szCs w:val="22"/>
        </w:rPr>
      </w:pPr>
      <w:r w:rsidRPr="77ADF0CD">
        <w:rPr>
          <w:rFonts w:eastAsiaTheme="minorEastAsia"/>
          <w:color w:val="000000" w:themeColor="text1"/>
          <w:sz w:val="22"/>
          <w:szCs w:val="22"/>
        </w:rPr>
        <w:t>Include a term in its contract with the overseas recipient that requires the overseas recipient to deal with the Personal Information in a manner that is consistent with the Australian Privacy Principles.</w:t>
      </w:r>
    </w:p>
    <w:p w14:paraId="43711402" w14:textId="7BC3C690" w:rsidR="00ED5BF6" w:rsidRPr="000B65B3" w:rsidRDefault="12EFB832" w:rsidP="77ADF0CD">
      <w:pPr>
        <w:pStyle w:val="Heading2"/>
        <w:spacing w:before="200"/>
        <w:ind w:firstLine="720"/>
        <w:rPr>
          <w:rFonts w:asciiTheme="minorHAnsi" w:eastAsiaTheme="minorEastAsia" w:hAnsiTheme="minorHAnsi" w:cstheme="minorBidi"/>
          <w:b/>
          <w:bCs/>
          <w:color w:val="auto"/>
          <w:sz w:val="24"/>
          <w:szCs w:val="24"/>
        </w:rPr>
      </w:pPr>
      <w:r w:rsidRPr="77ADF0CD">
        <w:rPr>
          <w:rFonts w:asciiTheme="minorHAnsi" w:eastAsiaTheme="minorEastAsia" w:hAnsiTheme="minorHAnsi" w:cstheme="minorBidi"/>
          <w:b/>
          <w:bCs/>
          <w:color w:val="auto"/>
          <w:sz w:val="24"/>
          <w:szCs w:val="24"/>
        </w:rPr>
        <w:t xml:space="preserve">4.3. </w:t>
      </w:r>
      <w:r w:rsidR="1447E611" w:rsidRPr="77ADF0CD">
        <w:rPr>
          <w:rFonts w:asciiTheme="minorHAnsi" w:eastAsiaTheme="minorEastAsia" w:hAnsiTheme="minorHAnsi" w:cstheme="minorBidi"/>
          <w:b/>
          <w:bCs/>
          <w:color w:val="auto"/>
          <w:sz w:val="24"/>
          <w:szCs w:val="24"/>
        </w:rPr>
        <w:t>Integrity of Personal Information</w:t>
      </w:r>
    </w:p>
    <w:p w14:paraId="0AA409A9" w14:textId="3BB112DF" w:rsidR="00ED5BF6" w:rsidRPr="000B65B3" w:rsidRDefault="1447E611" w:rsidP="77ADF0CD">
      <w:pPr>
        <w:spacing w:line="260" w:lineRule="exact"/>
        <w:ind w:firstLine="426"/>
        <w:jc w:val="both"/>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The </w:t>
      </w:r>
      <w:r w:rsidR="73FD83CE" w:rsidRPr="77ADF0CD">
        <w:rPr>
          <w:rFonts w:asciiTheme="minorHAnsi" w:eastAsiaTheme="minorEastAsia" w:hAnsiTheme="minorHAnsi" w:cstheme="minorBidi"/>
          <w:color w:val="000000" w:themeColor="text1"/>
          <w:sz w:val="22"/>
          <w:szCs w:val="22"/>
        </w:rPr>
        <w:t xml:space="preserve">Parish/Church </w:t>
      </w:r>
      <w:r w:rsidRPr="77ADF0CD">
        <w:rPr>
          <w:rFonts w:asciiTheme="minorHAnsi" w:eastAsiaTheme="minorEastAsia" w:hAnsiTheme="minorHAnsi" w:cstheme="minorBidi"/>
          <w:color w:val="000000" w:themeColor="text1"/>
          <w:sz w:val="22"/>
          <w:szCs w:val="22"/>
        </w:rPr>
        <w:t xml:space="preserve">will take reasonable steps to </w:t>
      </w:r>
    </w:p>
    <w:p w14:paraId="78823EF7" w14:textId="13617C8D" w:rsidR="00ED5BF6" w:rsidRPr="000B65B3" w:rsidRDefault="1447E611" w:rsidP="77ADF0CD">
      <w:pPr>
        <w:pStyle w:val="ListParagraph"/>
        <w:numPr>
          <w:ilvl w:val="0"/>
          <w:numId w:val="13"/>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Ensure that Personal Information that it collects, uses or discloses is accurate, complete and </w:t>
      </w:r>
      <w:proofErr w:type="gramStart"/>
      <w:r w:rsidRPr="77ADF0CD">
        <w:rPr>
          <w:rFonts w:eastAsiaTheme="minorEastAsia"/>
          <w:color w:val="000000" w:themeColor="text1"/>
          <w:sz w:val="22"/>
          <w:szCs w:val="22"/>
        </w:rPr>
        <w:t>up-to-date</w:t>
      </w:r>
      <w:proofErr w:type="gramEnd"/>
      <w:r w:rsidRPr="77ADF0CD">
        <w:rPr>
          <w:rFonts w:eastAsiaTheme="minorEastAsia"/>
          <w:color w:val="000000" w:themeColor="text1"/>
          <w:sz w:val="22"/>
          <w:szCs w:val="22"/>
        </w:rPr>
        <w:t>.</w:t>
      </w:r>
    </w:p>
    <w:p w14:paraId="3FCFEBEC" w14:textId="18FDE3F1" w:rsidR="00ED5BF6" w:rsidRPr="000B65B3" w:rsidRDefault="1447E611" w:rsidP="77ADF0CD">
      <w:pPr>
        <w:pStyle w:val="ListParagraph"/>
        <w:numPr>
          <w:ilvl w:val="0"/>
          <w:numId w:val="13"/>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protect the Personal Information held by it from misuse, interference, loss, unauthorised access, modification or disclosure.</w:t>
      </w:r>
    </w:p>
    <w:p w14:paraId="232AD681" w14:textId="0CB6EF95" w:rsidR="00ED5BF6" w:rsidRPr="000B65B3" w:rsidRDefault="1447E611" w:rsidP="77ADF0CD">
      <w:pPr>
        <w:pStyle w:val="ListParagraph"/>
        <w:numPr>
          <w:ilvl w:val="0"/>
          <w:numId w:val="13"/>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to destroy or de-identify Personal Information if it is no longer necessary for the </w:t>
      </w:r>
      <w:r w:rsidR="27F46B7F"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to retain the Personal Information.</w:t>
      </w:r>
    </w:p>
    <w:p w14:paraId="4A1168E1" w14:textId="43C71451" w:rsidR="00ED5BF6" w:rsidRPr="000B65B3" w:rsidRDefault="306D7FDD" w:rsidP="77ADF0CD">
      <w:pPr>
        <w:pStyle w:val="Heading2"/>
        <w:spacing w:before="200"/>
        <w:ind w:firstLine="720"/>
        <w:rPr>
          <w:rFonts w:asciiTheme="minorHAnsi" w:eastAsiaTheme="minorEastAsia" w:hAnsiTheme="minorHAnsi" w:cstheme="minorBidi"/>
          <w:b/>
          <w:bCs/>
          <w:color w:val="auto"/>
          <w:sz w:val="24"/>
          <w:szCs w:val="24"/>
        </w:rPr>
      </w:pPr>
      <w:r w:rsidRPr="77ADF0CD">
        <w:rPr>
          <w:rFonts w:asciiTheme="minorHAnsi" w:eastAsiaTheme="minorEastAsia" w:hAnsiTheme="minorHAnsi" w:cstheme="minorBidi"/>
          <w:b/>
          <w:bCs/>
          <w:color w:val="auto"/>
          <w:sz w:val="24"/>
          <w:szCs w:val="24"/>
        </w:rPr>
        <w:t xml:space="preserve">4.4. </w:t>
      </w:r>
      <w:r w:rsidR="1447E611" w:rsidRPr="77ADF0CD">
        <w:rPr>
          <w:rFonts w:asciiTheme="minorHAnsi" w:eastAsiaTheme="minorEastAsia" w:hAnsiTheme="minorHAnsi" w:cstheme="minorBidi"/>
          <w:b/>
          <w:bCs/>
          <w:color w:val="auto"/>
          <w:sz w:val="24"/>
          <w:szCs w:val="24"/>
        </w:rPr>
        <w:t>Access to and Correction of Personal Information</w:t>
      </w:r>
    </w:p>
    <w:p w14:paraId="16D533F4" w14:textId="7228FA7E" w:rsidR="00ED5BF6" w:rsidRPr="000B65B3" w:rsidRDefault="1447E611" w:rsidP="77ADF0CD">
      <w:pPr>
        <w:pStyle w:val="ListParagraph"/>
        <w:numPr>
          <w:ilvl w:val="0"/>
          <w:numId w:val="12"/>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The </w:t>
      </w:r>
      <w:r w:rsidR="6027CF2B"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will provide access to an individual’s Personal Information on receipt of a request by that individual within a reasonable period, unless the </w:t>
      </w:r>
      <w:r w:rsidR="320BF9A1"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has a lawful reason for refusal.</w:t>
      </w:r>
    </w:p>
    <w:p w14:paraId="1BFD4F83" w14:textId="1412E5F7" w:rsidR="00ED5BF6" w:rsidRPr="000B65B3" w:rsidRDefault="1447E611" w:rsidP="77ADF0CD">
      <w:pPr>
        <w:pStyle w:val="ListParagraph"/>
        <w:numPr>
          <w:ilvl w:val="0"/>
          <w:numId w:val="12"/>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The </w:t>
      </w:r>
      <w:r w:rsidR="539D6697"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encourages individuals who have regular dealings with it, to keep the </w:t>
      </w:r>
      <w:r w:rsidR="14E52575"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informed of any changes to their Personal Information.  </w:t>
      </w:r>
    </w:p>
    <w:p w14:paraId="52CEA9F4" w14:textId="260828BF" w:rsidR="00ED5BF6" w:rsidRPr="000B65B3" w:rsidRDefault="00ED5BF6" w:rsidP="77ADF0CD">
      <w:pPr>
        <w:spacing w:line="260" w:lineRule="exact"/>
        <w:ind w:left="360"/>
        <w:jc w:val="both"/>
        <w:rPr>
          <w:rFonts w:asciiTheme="minorHAnsi" w:eastAsiaTheme="minorEastAsia" w:hAnsiTheme="minorHAnsi" w:cstheme="minorBidi"/>
          <w:b/>
          <w:bCs/>
          <w:color w:val="4F81BD"/>
          <w:sz w:val="22"/>
          <w:szCs w:val="22"/>
        </w:rPr>
      </w:pPr>
    </w:p>
    <w:p w14:paraId="70DE053C" w14:textId="6899DC8D" w:rsidR="00ED5BF6" w:rsidRPr="000B65B3" w:rsidRDefault="6D6FB110" w:rsidP="77ADF0CD">
      <w:pPr>
        <w:ind w:firstLine="720"/>
        <w:jc w:val="both"/>
        <w:rPr>
          <w:rFonts w:asciiTheme="minorHAnsi" w:hAnsiTheme="minorHAnsi"/>
          <w:b/>
          <w:bCs/>
        </w:rPr>
      </w:pPr>
      <w:r w:rsidRPr="77ADF0CD">
        <w:rPr>
          <w:rFonts w:asciiTheme="minorHAnsi" w:hAnsiTheme="minorHAnsi"/>
          <w:b/>
          <w:bCs/>
        </w:rPr>
        <w:t>4.5 Changes to this privacy policy</w:t>
      </w:r>
    </w:p>
    <w:p w14:paraId="466B9E3D" w14:textId="3ACD6165" w:rsidR="00ED5BF6" w:rsidRPr="000B65B3" w:rsidRDefault="6D6FB110" w:rsidP="77ADF0CD">
      <w:pPr>
        <w:ind w:left="720"/>
        <w:jc w:val="both"/>
        <w:rPr>
          <w:rFonts w:asciiTheme="minorHAnsi" w:hAnsiTheme="minorHAnsi"/>
          <w:sz w:val="22"/>
          <w:szCs w:val="22"/>
        </w:rPr>
      </w:pPr>
      <w:r w:rsidRPr="77ADF0CD">
        <w:rPr>
          <w:rFonts w:asciiTheme="minorHAnsi" w:hAnsiTheme="minorHAnsi"/>
          <w:sz w:val="22"/>
          <w:szCs w:val="22"/>
        </w:rPr>
        <w:t xml:space="preserve">If </w:t>
      </w:r>
      <w:r w:rsidR="7A4007A1" w:rsidRPr="77ADF0CD">
        <w:rPr>
          <w:rFonts w:asciiTheme="minorHAnsi" w:hAnsiTheme="minorHAnsi"/>
          <w:sz w:val="22"/>
          <w:szCs w:val="22"/>
        </w:rPr>
        <w:t xml:space="preserve">this </w:t>
      </w:r>
      <w:r w:rsidRPr="77ADF0CD">
        <w:rPr>
          <w:rFonts w:asciiTheme="minorHAnsi" w:hAnsiTheme="minorHAnsi"/>
          <w:sz w:val="22"/>
          <w:szCs w:val="22"/>
        </w:rPr>
        <w:t xml:space="preserve">privacy policy changes, </w:t>
      </w:r>
      <w:r w:rsidR="151BED9D" w:rsidRPr="77ADF0CD">
        <w:rPr>
          <w:rFonts w:asciiTheme="minorHAnsi" w:hAnsiTheme="minorHAnsi"/>
          <w:sz w:val="22"/>
          <w:szCs w:val="22"/>
        </w:rPr>
        <w:t>you will be informed of the</w:t>
      </w:r>
      <w:r w:rsidRPr="77ADF0CD">
        <w:rPr>
          <w:rFonts w:asciiTheme="minorHAnsi" w:hAnsiTheme="minorHAnsi"/>
          <w:sz w:val="22"/>
          <w:szCs w:val="22"/>
        </w:rPr>
        <w:t xml:space="preserve"> new </w:t>
      </w:r>
      <w:r w:rsidR="59E51999" w:rsidRPr="77ADF0CD">
        <w:rPr>
          <w:rFonts w:asciiTheme="minorHAnsi" w:hAnsiTheme="minorHAnsi"/>
          <w:sz w:val="22"/>
          <w:szCs w:val="22"/>
        </w:rPr>
        <w:t>Privacy P</w:t>
      </w:r>
      <w:r w:rsidRPr="77ADF0CD">
        <w:rPr>
          <w:rFonts w:asciiTheme="minorHAnsi" w:hAnsiTheme="minorHAnsi"/>
          <w:sz w:val="22"/>
          <w:szCs w:val="22"/>
        </w:rPr>
        <w:t xml:space="preserve">olicy </w:t>
      </w:r>
      <w:r w:rsidR="1403D483" w:rsidRPr="77ADF0CD">
        <w:rPr>
          <w:rFonts w:asciiTheme="minorHAnsi" w:hAnsiTheme="minorHAnsi"/>
          <w:sz w:val="22"/>
          <w:szCs w:val="22"/>
        </w:rPr>
        <w:t>of the Parish/Church.</w:t>
      </w:r>
    </w:p>
    <w:p w14:paraId="42723709" w14:textId="50E7D68D" w:rsidR="00ED5BF6" w:rsidRPr="000B65B3" w:rsidRDefault="00ED5BF6" w:rsidP="77ADF0CD">
      <w:pPr>
        <w:spacing w:line="260" w:lineRule="exact"/>
        <w:jc w:val="both"/>
        <w:rPr>
          <w:rFonts w:asciiTheme="minorHAnsi" w:eastAsiaTheme="minorEastAsia" w:hAnsiTheme="minorHAnsi" w:cstheme="minorBidi"/>
          <w:b/>
          <w:bCs/>
          <w:color w:val="4F81BD"/>
          <w:sz w:val="22"/>
          <w:szCs w:val="22"/>
        </w:rPr>
      </w:pPr>
    </w:p>
    <w:p w14:paraId="3C88892E" w14:textId="2F1DB681" w:rsidR="00ED5BF6" w:rsidRPr="000B65B3" w:rsidRDefault="1EF956D3" w:rsidP="77ADF0CD">
      <w:pPr>
        <w:spacing w:line="260" w:lineRule="exact"/>
        <w:ind w:firstLine="720"/>
        <w:jc w:val="both"/>
        <w:rPr>
          <w:rFonts w:asciiTheme="minorHAnsi" w:eastAsiaTheme="minorEastAsia" w:hAnsiTheme="minorHAnsi" w:cstheme="minorBidi"/>
          <w:b/>
          <w:bCs/>
        </w:rPr>
      </w:pPr>
      <w:r w:rsidRPr="77ADF0CD">
        <w:rPr>
          <w:rFonts w:asciiTheme="minorHAnsi" w:eastAsiaTheme="minorEastAsia" w:hAnsiTheme="minorHAnsi" w:cstheme="minorBidi"/>
          <w:b/>
          <w:bCs/>
        </w:rPr>
        <w:t>4.</w:t>
      </w:r>
      <w:r w:rsidR="38B5BF51" w:rsidRPr="77ADF0CD">
        <w:rPr>
          <w:rFonts w:asciiTheme="minorHAnsi" w:eastAsiaTheme="minorEastAsia" w:hAnsiTheme="minorHAnsi" w:cstheme="minorBidi"/>
          <w:b/>
          <w:bCs/>
        </w:rPr>
        <w:t>6</w:t>
      </w:r>
      <w:r w:rsidRPr="77ADF0CD">
        <w:rPr>
          <w:rFonts w:asciiTheme="minorHAnsi" w:eastAsiaTheme="minorEastAsia" w:hAnsiTheme="minorHAnsi" w:cstheme="minorBidi"/>
          <w:b/>
          <w:bCs/>
        </w:rPr>
        <w:t xml:space="preserve">. </w:t>
      </w:r>
      <w:r w:rsidR="1447E611" w:rsidRPr="77ADF0CD">
        <w:rPr>
          <w:rFonts w:asciiTheme="minorHAnsi" w:eastAsiaTheme="minorEastAsia" w:hAnsiTheme="minorHAnsi" w:cstheme="minorBidi"/>
          <w:b/>
          <w:bCs/>
        </w:rPr>
        <w:t>Breaches and complaints</w:t>
      </w:r>
    </w:p>
    <w:p w14:paraId="574D9215" w14:textId="066E021E" w:rsidR="00ED5BF6" w:rsidRPr="000B65B3" w:rsidRDefault="1447E611" w:rsidP="77ADF0CD">
      <w:pPr>
        <w:pStyle w:val="ListParagraph"/>
        <w:numPr>
          <w:ilvl w:val="0"/>
          <w:numId w:val="11"/>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Any </w:t>
      </w:r>
      <w:r w:rsidR="50E4E831" w:rsidRPr="77ADF0CD">
        <w:rPr>
          <w:rFonts w:eastAsiaTheme="minorEastAsia"/>
          <w:color w:val="000000" w:themeColor="text1"/>
          <w:sz w:val="22"/>
          <w:szCs w:val="22"/>
        </w:rPr>
        <w:t xml:space="preserve">Parish/Church </w:t>
      </w:r>
      <w:r w:rsidRPr="77ADF0CD">
        <w:rPr>
          <w:rFonts w:eastAsiaTheme="minorEastAsia"/>
          <w:color w:val="000000" w:themeColor="text1"/>
          <w:sz w:val="22"/>
          <w:szCs w:val="22"/>
        </w:rPr>
        <w:t xml:space="preserve">employee or officeholder who becomes aware of an actual or suspected loss or unauthorised use, access, modification, disclosure or other misuse of Personal Information is to notify the </w:t>
      </w:r>
      <w:r w:rsidR="30FC6151" w:rsidRPr="77ADF0CD">
        <w:rPr>
          <w:rFonts w:eastAsiaTheme="minorEastAsia"/>
          <w:color w:val="000000" w:themeColor="text1"/>
          <w:sz w:val="22"/>
          <w:szCs w:val="22"/>
        </w:rPr>
        <w:t xml:space="preserve">Parish Priest and the Diocesan </w:t>
      </w:r>
      <w:r w:rsidRPr="77ADF0CD">
        <w:rPr>
          <w:rFonts w:eastAsiaTheme="minorEastAsia"/>
          <w:color w:val="000000" w:themeColor="text1"/>
          <w:sz w:val="22"/>
          <w:szCs w:val="22"/>
        </w:rPr>
        <w:t>Privacy Officer immediately</w:t>
      </w:r>
      <w:r w:rsidR="77633C63" w:rsidRPr="77ADF0CD">
        <w:rPr>
          <w:rFonts w:eastAsiaTheme="minorEastAsia"/>
          <w:color w:val="000000" w:themeColor="text1"/>
          <w:sz w:val="22"/>
          <w:szCs w:val="22"/>
        </w:rPr>
        <w:t>.</w:t>
      </w:r>
    </w:p>
    <w:p w14:paraId="33BC30F2" w14:textId="34291AE9" w:rsidR="00ED5BF6" w:rsidRPr="000B65B3" w:rsidRDefault="1447E611" w:rsidP="77ADF0CD">
      <w:pPr>
        <w:pStyle w:val="ListParagraph"/>
        <w:numPr>
          <w:ilvl w:val="0"/>
          <w:numId w:val="11"/>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If an individual believes that their Personal Information has been dealt with in a manner that is inconsistent with this Policy or with the Australian Privacy Principles, the individual can make a complaint by contacting the </w:t>
      </w:r>
    </w:p>
    <w:p w14:paraId="0289D34F" w14:textId="30DA482D" w:rsidR="00ED5BF6" w:rsidRPr="000B65B3" w:rsidRDefault="1447E611" w:rsidP="77ADF0CD">
      <w:pPr>
        <w:spacing w:line="260" w:lineRule="exact"/>
        <w:ind w:left="1440"/>
        <w:jc w:val="both"/>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Diocesan Privacy Officer, </w:t>
      </w:r>
    </w:p>
    <w:p w14:paraId="6A645D59" w14:textId="7C41F991" w:rsidR="00ED5BF6" w:rsidRPr="000B65B3" w:rsidRDefault="1447E611" w:rsidP="77ADF0CD">
      <w:pPr>
        <w:spacing w:line="260" w:lineRule="exact"/>
        <w:ind w:left="1440"/>
        <w:jc w:val="both"/>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18 King William Road</w:t>
      </w:r>
    </w:p>
    <w:p w14:paraId="03D6098A" w14:textId="5C5EC9BB" w:rsidR="00ED5BF6" w:rsidRPr="000B65B3" w:rsidRDefault="1447E611" w:rsidP="77ADF0CD">
      <w:pPr>
        <w:spacing w:line="260" w:lineRule="exact"/>
        <w:ind w:left="1440"/>
        <w:jc w:val="both"/>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North Adelaide SA 5006</w:t>
      </w:r>
    </w:p>
    <w:p w14:paraId="4D729D70" w14:textId="7D5AEAB4" w:rsidR="00ED5BF6" w:rsidRPr="000B65B3" w:rsidRDefault="1447E611" w:rsidP="77ADF0CD">
      <w:pPr>
        <w:spacing w:line="260" w:lineRule="exact"/>
        <w:ind w:left="1440"/>
        <w:jc w:val="both"/>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Email: </w:t>
      </w:r>
      <w:hyperlink r:id="rId8">
        <w:r w:rsidRPr="77ADF0CD">
          <w:rPr>
            <w:rStyle w:val="Hyperlink"/>
            <w:rFonts w:asciiTheme="minorHAnsi" w:eastAsiaTheme="minorEastAsia" w:hAnsiTheme="minorHAnsi" w:cstheme="minorBidi"/>
            <w:sz w:val="22"/>
            <w:szCs w:val="22"/>
          </w:rPr>
          <w:t>privacy@adelaideanglicans.com</w:t>
        </w:r>
      </w:hyperlink>
    </w:p>
    <w:p w14:paraId="307326F9" w14:textId="565BA335" w:rsidR="00ED5BF6" w:rsidRPr="000B65B3" w:rsidRDefault="1447E611" w:rsidP="77ADF0CD">
      <w:pPr>
        <w:spacing w:line="260" w:lineRule="exact"/>
        <w:ind w:left="1440"/>
        <w:jc w:val="both"/>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 </w:t>
      </w:r>
    </w:p>
    <w:p w14:paraId="5C472080" w14:textId="1418A368" w:rsidR="00ED5BF6" w:rsidRPr="000B65B3" w:rsidRDefault="1447E611" w:rsidP="77ADF0CD">
      <w:pPr>
        <w:pStyle w:val="ListParagraph"/>
        <w:numPr>
          <w:ilvl w:val="0"/>
          <w:numId w:val="11"/>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Complaints will be processed in a reasonable time, and individuals will be advised in writing of any action the </w:t>
      </w:r>
      <w:r w:rsidR="73200D9A" w:rsidRPr="77ADF0CD">
        <w:rPr>
          <w:rFonts w:eastAsiaTheme="minorEastAsia"/>
          <w:color w:val="000000" w:themeColor="text1"/>
          <w:sz w:val="22"/>
          <w:szCs w:val="22"/>
        </w:rPr>
        <w:t xml:space="preserve">Diocesan Privacy Officer </w:t>
      </w:r>
      <w:r w:rsidRPr="77ADF0CD">
        <w:rPr>
          <w:rFonts w:eastAsiaTheme="minorEastAsia"/>
          <w:color w:val="000000" w:themeColor="text1"/>
          <w:sz w:val="22"/>
          <w:szCs w:val="22"/>
        </w:rPr>
        <w:t xml:space="preserve">has taken to address the complaint. </w:t>
      </w:r>
    </w:p>
    <w:p w14:paraId="098A4E4C" w14:textId="618E16DC" w:rsidR="00ED5BF6" w:rsidRPr="000B65B3" w:rsidRDefault="47443DE5" w:rsidP="77ADF0CD">
      <w:pPr>
        <w:pStyle w:val="ListParagraph"/>
        <w:numPr>
          <w:ilvl w:val="0"/>
          <w:numId w:val="11"/>
        </w:numPr>
        <w:spacing w:line="260" w:lineRule="exact"/>
        <w:jc w:val="both"/>
        <w:rPr>
          <w:color w:val="000000" w:themeColor="text1"/>
          <w:sz w:val="22"/>
          <w:szCs w:val="22"/>
        </w:rPr>
      </w:pPr>
      <w:r w:rsidRPr="77ADF0CD">
        <w:rPr>
          <w:sz w:val="22"/>
          <w:szCs w:val="22"/>
        </w:rPr>
        <w:t>If you are not satisfied with the handling of your complaint you can refer it to the Office of the Australian Information Commissioner.</w:t>
      </w:r>
    </w:p>
    <w:p w14:paraId="0B050D53" w14:textId="6068AB3C" w:rsidR="00ED5BF6" w:rsidRPr="000B65B3" w:rsidRDefault="47443DE5" w:rsidP="77ADF0CD">
      <w:pPr>
        <w:ind w:left="360" w:firstLine="360"/>
        <w:jc w:val="both"/>
        <w:rPr>
          <w:rFonts w:asciiTheme="minorHAnsi" w:hAnsiTheme="minorHAnsi"/>
          <w:sz w:val="22"/>
          <w:szCs w:val="22"/>
        </w:rPr>
      </w:pPr>
      <w:r w:rsidRPr="77ADF0CD">
        <w:rPr>
          <w:rFonts w:asciiTheme="minorHAnsi" w:hAnsiTheme="minorHAnsi"/>
          <w:sz w:val="22"/>
          <w:szCs w:val="22"/>
        </w:rPr>
        <w:t>Contact details:</w:t>
      </w:r>
    </w:p>
    <w:p w14:paraId="48D90A71" w14:textId="77777777" w:rsidR="00ED5BF6" w:rsidRPr="000B65B3" w:rsidRDefault="47443DE5" w:rsidP="77ADF0CD">
      <w:pPr>
        <w:ind w:left="360" w:firstLine="360"/>
        <w:jc w:val="both"/>
        <w:rPr>
          <w:rFonts w:asciiTheme="minorHAnsi" w:hAnsiTheme="minorHAnsi"/>
          <w:sz w:val="22"/>
          <w:szCs w:val="22"/>
        </w:rPr>
      </w:pPr>
      <w:r w:rsidRPr="77ADF0CD">
        <w:rPr>
          <w:rFonts w:asciiTheme="minorHAnsi" w:hAnsiTheme="minorHAnsi"/>
          <w:sz w:val="22"/>
          <w:szCs w:val="22"/>
        </w:rPr>
        <w:t xml:space="preserve">Office of the Australian Information Commissioner </w:t>
      </w:r>
    </w:p>
    <w:p w14:paraId="327F6946" w14:textId="10A945B8" w:rsidR="00ED5BF6" w:rsidRPr="000B65B3" w:rsidRDefault="47443DE5" w:rsidP="77ADF0CD">
      <w:pPr>
        <w:ind w:left="360" w:firstLine="360"/>
        <w:jc w:val="both"/>
        <w:rPr>
          <w:rFonts w:asciiTheme="minorHAnsi" w:hAnsiTheme="minorHAnsi"/>
          <w:sz w:val="22"/>
          <w:szCs w:val="22"/>
        </w:rPr>
      </w:pPr>
      <w:r w:rsidRPr="77ADF0CD">
        <w:rPr>
          <w:rFonts w:asciiTheme="minorHAnsi" w:hAnsiTheme="minorHAnsi"/>
          <w:sz w:val="22"/>
          <w:szCs w:val="22"/>
        </w:rPr>
        <w:t>GPO Box 5218, SYDNEY NSW 2001</w:t>
      </w:r>
    </w:p>
    <w:p w14:paraId="4F23C056" w14:textId="77777777" w:rsidR="00ED5BF6" w:rsidRPr="000B65B3" w:rsidRDefault="00ED5BF6" w:rsidP="77ADF0CD">
      <w:pPr>
        <w:ind w:left="360"/>
        <w:jc w:val="both"/>
        <w:rPr>
          <w:rFonts w:asciiTheme="minorHAnsi" w:hAnsiTheme="minorHAnsi"/>
          <w:sz w:val="22"/>
          <w:szCs w:val="22"/>
        </w:rPr>
      </w:pPr>
    </w:p>
    <w:p w14:paraId="32FAB37F" w14:textId="77777777" w:rsidR="00ED5BF6" w:rsidRPr="000B65B3" w:rsidRDefault="47443DE5" w:rsidP="77ADF0CD">
      <w:pPr>
        <w:ind w:left="720"/>
        <w:jc w:val="both"/>
        <w:rPr>
          <w:rFonts w:asciiTheme="minorHAnsi" w:hAnsiTheme="minorHAnsi"/>
          <w:sz w:val="22"/>
          <w:szCs w:val="22"/>
        </w:rPr>
      </w:pPr>
      <w:r w:rsidRPr="77ADF0CD">
        <w:rPr>
          <w:rFonts w:asciiTheme="minorHAnsi" w:hAnsiTheme="minorHAnsi"/>
          <w:sz w:val="22"/>
          <w:szCs w:val="22"/>
        </w:rPr>
        <w:t>Privacy Hotline 1300 363 992 (9.00am – 5.00pm EST Monday to Friday) (for the cost of a local call anywhere in Australia)</w:t>
      </w:r>
    </w:p>
    <w:p w14:paraId="2C4E06EF" w14:textId="686EEE20" w:rsidR="00ED5BF6" w:rsidRPr="000B65B3" w:rsidRDefault="47443DE5" w:rsidP="77ADF0CD">
      <w:pPr>
        <w:ind w:left="360" w:firstLine="360"/>
        <w:rPr>
          <w:rFonts w:asciiTheme="minorHAnsi" w:hAnsiTheme="minorHAnsi"/>
          <w:sz w:val="22"/>
          <w:szCs w:val="22"/>
        </w:rPr>
      </w:pPr>
      <w:r w:rsidRPr="77ADF0CD">
        <w:rPr>
          <w:rFonts w:asciiTheme="minorHAnsi" w:hAnsiTheme="minorHAnsi"/>
          <w:sz w:val="22"/>
          <w:szCs w:val="22"/>
        </w:rPr>
        <w:t xml:space="preserve">Fax: +61 2 9284 9666 </w:t>
      </w:r>
    </w:p>
    <w:p w14:paraId="7ADA71E8" w14:textId="1A4B5ABE" w:rsidR="00ED5BF6" w:rsidRPr="000B65B3" w:rsidRDefault="47443DE5" w:rsidP="77ADF0CD">
      <w:pPr>
        <w:ind w:left="360" w:firstLine="360"/>
        <w:rPr>
          <w:rFonts w:asciiTheme="minorHAnsi" w:hAnsiTheme="minorHAnsi"/>
          <w:sz w:val="22"/>
          <w:szCs w:val="22"/>
        </w:rPr>
      </w:pPr>
      <w:r w:rsidRPr="77ADF0CD">
        <w:rPr>
          <w:rFonts w:asciiTheme="minorHAnsi" w:hAnsiTheme="minorHAnsi"/>
          <w:sz w:val="22"/>
          <w:szCs w:val="22"/>
        </w:rPr>
        <w:t xml:space="preserve">Web: </w:t>
      </w:r>
      <w:hyperlink r:id="rId9">
        <w:r w:rsidRPr="77ADF0CD">
          <w:rPr>
            <w:rStyle w:val="Hyperlink"/>
            <w:rFonts w:asciiTheme="minorHAnsi" w:hAnsiTheme="minorHAnsi"/>
            <w:sz w:val="22"/>
            <w:szCs w:val="22"/>
          </w:rPr>
          <w:t>https://www.oaic.gov.au/</w:t>
        </w:r>
      </w:hyperlink>
    </w:p>
    <w:p w14:paraId="2D74B458" w14:textId="22539FFF" w:rsidR="00ED5BF6" w:rsidRPr="000B65B3" w:rsidRDefault="47443DE5" w:rsidP="77ADF0CD">
      <w:pPr>
        <w:ind w:left="360" w:firstLine="360"/>
        <w:rPr>
          <w:rFonts w:asciiTheme="minorHAnsi" w:hAnsiTheme="minorHAnsi"/>
          <w:sz w:val="22"/>
          <w:szCs w:val="22"/>
        </w:rPr>
      </w:pPr>
      <w:r w:rsidRPr="77ADF0CD">
        <w:rPr>
          <w:rFonts w:asciiTheme="minorHAnsi" w:hAnsiTheme="minorHAnsi"/>
          <w:sz w:val="22"/>
          <w:szCs w:val="22"/>
        </w:rPr>
        <w:t>Email</w:t>
      </w:r>
      <w:r w:rsidR="25FF6377" w:rsidRPr="77ADF0CD">
        <w:rPr>
          <w:rFonts w:asciiTheme="minorHAnsi" w:hAnsiTheme="minorHAnsi"/>
          <w:sz w:val="22"/>
          <w:szCs w:val="22"/>
        </w:rPr>
        <w:t>:</w:t>
      </w:r>
      <w:r w:rsidRPr="77ADF0CD">
        <w:rPr>
          <w:rFonts w:asciiTheme="minorHAnsi" w:hAnsiTheme="minorHAnsi"/>
          <w:sz w:val="22"/>
          <w:szCs w:val="22"/>
        </w:rPr>
        <w:t xml:space="preserve"> </w:t>
      </w:r>
      <w:hyperlink r:id="rId10">
        <w:r w:rsidRPr="77ADF0CD">
          <w:rPr>
            <w:rStyle w:val="Hyperlink"/>
            <w:rFonts w:asciiTheme="minorHAnsi" w:hAnsiTheme="minorHAnsi"/>
            <w:color w:val="003347"/>
            <w:sz w:val="22"/>
            <w:szCs w:val="22"/>
          </w:rPr>
          <w:t>enquiries@oaic.gov.au</w:t>
        </w:r>
      </w:hyperlink>
      <w:r w:rsidRPr="77ADF0CD">
        <w:rPr>
          <w:rFonts w:asciiTheme="minorHAnsi" w:hAnsiTheme="minorHAnsi"/>
          <w:color w:val="003347"/>
          <w:sz w:val="22"/>
          <w:szCs w:val="22"/>
        </w:rPr>
        <w:t> </w:t>
      </w:r>
    </w:p>
    <w:p w14:paraId="3B6573DA" w14:textId="210E9140" w:rsidR="00ED5BF6" w:rsidRPr="000B65B3" w:rsidRDefault="00ED5BF6" w:rsidP="77ADF0CD">
      <w:pPr>
        <w:spacing w:line="260" w:lineRule="exact"/>
        <w:ind w:left="360"/>
        <w:jc w:val="both"/>
        <w:rPr>
          <w:rFonts w:asciiTheme="minorHAnsi" w:eastAsiaTheme="minorEastAsia" w:hAnsiTheme="minorHAnsi" w:cstheme="minorBidi"/>
          <w:color w:val="000000" w:themeColor="text1"/>
          <w:sz w:val="22"/>
          <w:szCs w:val="22"/>
        </w:rPr>
      </w:pPr>
    </w:p>
    <w:p w14:paraId="6B31D08B" w14:textId="2B382822" w:rsidR="00ED5BF6" w:rsidRPr="000B65B3" w:rsidRDefault="7BF61EA3" w:rsidP="77ADF0CD">
      <w:pPr>
        <w:pStyle w:val="ListParagraph"/>
        <w:numPr>
          <w:ilvl w:val="0"/>
          <w:numId w:val="7"/>
        </w:numPr>
        <w:rPr>
          <w:rFonts w:eastAsiaTheme="minorEastAsia"/>
          <w:b/>
          <w:bCs/>
          <w:color w:val="000000" w:themeColor="text1"/>
        </w:rPr>
      </w:pPr>
      <w:r w:rsidRPr="77ADF0CD">
        <w:rPr>
          <w:rFonts w:eastAsiaTheme="minorEastAsia"/>
          <w:b/>
          <w:bCs/>
          <w:color w:val="000000" w:themeColor="text1"/>
        </w:rPr>
        <w:t>Responsibilities</w:t>
      </w:r>
    </w:p>
    <w:p w14:paraId="533FF68D" w14:textId="4784F389" w:rsidR="00ED5BF6" w:rsidRPr="000B65B3" w:rsidRDefault="7BF61EA3" w:rsidP="77ADF0CD">
      <w:pPr>
        <w:ind w:firstLine="720"/>
        <w:rPr>
          <w:rFonts w:asciiTheme="minorHAnsi" w:eastAsiaTheme="minorEastAsia" w:hAnsiTheme="minorHAnsi" w:cstheme="minorBidi"/>
          <w:b/>
          <w:bCs/>
        </w:rPr>
      </w:pPr>
      <w:r w:rsidRPr="77ADF0CD">
        <w:rPr>
          <w:rFonts w:asciiTheme="minorHAnsi" w:eastAsiaTheme="minorEastAsia" w:hAnsiTheme="minorHAnsi" w:cstheme="minorBidi"/>
          <w:b/>
          <w:bCs/>
        </w:rPr>
        <w:t>5.1. Parish</w:t>
      </w:r>
      <w:r w:rsidR="1447E611" w:rsidRPr="77ADF0CD">
        <w:rPr>
          <w:rFonts w:asciiTheme="minorHAnsi" w:eastAsiaTheme="minorEastAsia" w:hAnsiTheme="minorHAnsi" w:cstheme="minorBidi"/>
          <w:b/>
          <w:bCs/>
        </w:rPr>
        <w:t xml:space="preserve"> Council</w:t>
      </w:r>
    </w:p>
    <w:p w14:paraId="4D8C006F" w14:textId="57C74CBC" w:rsidR="00ED5BF6" w:rsidRPr="000B65B3" w:rsidRDefault="7A69D189" w:rsidP="77ADF0CD">
      <w:pPr>
        <w:ind w:left="360"/>
        <w:jc w:val="both"/>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The Parish </w:t>
      </w:r>
      <w:r w:rsidR="1447E611" w:rsidRPr="77ADF0CD">
        <w:rPr>
          <w:rFonts w:asciiTheme="minorHAnsi" w:eastAsiaTheme="minorEastAsia" w:hAnsiTheme="minorHAnsi" w:cstheme="minorBidi"/>
          <w:color w:val="000000" w:themeColor="text1"/>
          <w:sz w:val="22"/>
          <w:szCs w:val="22"/>
        </w:rPr>
        <w:t>Council is responsible for</w:t>
      </w:r>
    </w:p>
    <w:p w14:paraId="2BBC2A4D" w14:textId="261B9292" w:rsidR="00ED5BF6" w:rsidRPr="000B65B3" w:rsidRDefault="1447E611" w:rsidP="77ADF0CD">
      <w:pPr>
        <w:pStyle w:val="ListParagraph"/>
        <w:numPr>
          <w:ilvl w:val="0"/>
          <w:numId w:val="10"/>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Strategic oversight of the implementation of this Policy to ensure:</w:t>
      </w:r>
    </w:p>
    <w:p w14:paraId="2106AABE" w14:textId="4548AEF6" w:rsidR="00ED5BF6" w:rsidRPr="000B65B3" w:rsidRDefault="1447E611" w:rsidP="77ADF0CD">
      <w:pPr>
        <w:pStyle w:val="ListParagraph"/>
        <w:numPr>
          <w:ilvl w:val="1"/>
          <w:numId w:val="10"/>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compliance with the Australian Privacy Principles, and </w:t>
      </w:r>
    </w:p>
    <w:p w14:paraId="0247F263" w14:textId="55A0A820" w:rsidR="00ED5BF6" w:rsidRPr="000B65B3" w:rsidRDefault="1447E611" w:rsidP="77ADF0CD">
      <w:pPr>
        <w:pStyle w:val="ListParagraph"/>
        <w:numPr>
          <w:ilvl w:val="1"/>
          <w:numId w:val="10"/>
        </w:numPr>
        <w:spacing w:line="260" w:lineRule="exact"/>
        <w:jc w:val="both"/>
        <w:rPr>
          <w:color w:val="000000" w:themeColor="text1"/>
          <w:sz w:val="22"/>
          <w:szCs w:val="22"/>
        </w:rPr>
      </w:pPr>
      <w:r w:rsidRPr="77ADF0CD">
        <w:rPr>
          <w:rFonts w:eastAsiaTheme="minorEastAsia"/>
          <w:color w:val="000000" w:themeColor="text1"/>
          <w:sz w:val="22"/>
          <w:szCs w:val="22"/>
        </w:rPr>
        <w:t>an ability to deal with inquiries or complaints from individuals about the Diocese compliance with the Australian Privacy Principles.</w:t>
      </w:r>
    </w:p>
    <w:p w14:paraId="36EADF2C" w14:textId="10F304DA" w:rsidR="00ED5BF6" w:rsidRPr="000B65B3" w:rsidRDefault="1447E611" w:rsidP="77ADF0CD">
      <w:pPr>
        <w:pStyle w:val="ListParagraph"/>
        <w:numPr>
          <w:ilvl w:val="0"/>
          <w:numId w:val="10"/>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Reviewing this policy every 2 years, and </w:t>
      </w:r>
    </w:p>
    <w:p w14:paraId="56E6FD7F" w14:textId="38E915BA" w:rsidR="00ED5BF6" w:rsidRPr="000B65B3" w:rsidRDefault="1447E611" w:rsidP="77ADF0CD">
      <w:pPr>
        <w:pStyle w:val="ListParagraph"/>
        <w:numPr>
          <w:ilvl w:val="0"/>
          <w:numId w:val="10"/>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Approving this policy.</w:t>
      </w:r>
    </w:p>
    <w:p w14:paraId="5B21E57F" w14:textId="031AEEBC" w:rsidR="00ED5BF6" w:rsidRPr="000B65B3" w:rsidRDefault="00ED5BF6" w:rsidP="77ADF0CD">
      <w:pPr>
        <w:spacing w:line="260" w:lineRule="exact"/>
        <w:ind w:left="720"/>
        <w:jc w:val="both"/>
        <w:rPr>
          <w:rFonts w:asciiTheme="minorHAnsi" w:eastAsiaTheme="minorEastAsia" w:hAnsiTheme="minorHAnsi" w:cstheme="minorBidi"/>
          <w:color w:val="000000" w:themeColor="text1"/>
          <w:sz w:val="22"/>
          <w:szCs w:val="22"/>
        </w:rPr>
      </w:pPr>
    </w:p>
    <w:p w14:paraId="347D9A0F" w14:textId="1DBF2EF9" w:rsidR="00ED5BF6" w:rsidRPr="000B65B3" w:rsidRDefault="666E7C57" w:rsidP="77ADF0CD">
      <w:pPr>
        <w:pStyle w:val="Heading2"/>
        <w:spacing w:before="200"/>
        <w:ind w:firstLine="720"/>
        <w:rPr>
          <w:rFonts w:asciiTheme="minorHAnsi" w:eastAsiaTheme="minorEastAsia" w:hAnsiTheme="minorHAnsi" w:cstheme="minorBidi"/>
          <w:b/>
          <w:bCs/>
          <w:color w:val="auto"/>
          <w:sz w:val="24"/>
          <w:szCs w:val="24"/>
        </w:rPr>
      </w:pPr>
      <w:r w:rsidRPr="77ADF0CD">
        <w:rPr>
          <w:rFonts w:asciiTheme="minorHAnsi" w:eastAsiaTheme="minorEastAsia" w:hAnsiTheme="minorHAnsi" w:cstheme="minorBidi"/>
          <w:b/>
          <w:bCs/>
          <w:color w:val="auto"/>
          <w:sz w:val="24"/>
          <w:szCs w:val="24"/>
        </w:rPr>
        <w:t>5</w:t>
      </w:r>
      <w:r w:rsidR="1447E611" w:rsidRPr="77ADF0CD">
        <w:rPr>
          <w:rFonts w:asciiTheme="minorHAnsi" w:eastAsiaTheme="minorEastAsia" w:hAnsiTheme="minorHAnsi" w:cstheme="minorBidi"/>
          <w:b/>
          <w:bCs/>
          <w:color w:val="auto"/>
          <w:sz w:val="24"/>
          <w:szCs w:val="24"/>
        </w:rPr>
        <w:t>.2</w:t>
      </w:r>
      <w:r w:rsidR="72E3BDA0" w:rsidRPr="77ADF0CD">
        <w:rPr>
          <w:rFonts w:asciiTheme="minorHAnsi" w:eastAsiaTheme="minorEastAsia" w:hAnsiTheme="minorHAnsi" w:cstheme="minorBidi"/>
          <w:b/>
          <w:bCs/>
          <w:color w:val="auto"/>
          <w:sz w:val="24"/>
          <w:szCs w:val="24"/>
        </w:rPr>
        <w:t xml:space="preserve"> </w:t>
      </w:r>
      <w:r w:rsidR="1447E611" w:rsidRPr="77ADF0CD">
        <w:rPr>
          <w:rFonts w:asciiTheme="minorHAnsi" w:eastAsiaTheme="minorEastAsia" w:hAnsiTheme="minorHAnsi" w:cstheme="minorBidi"/>
          <w:b/>
          <w:bCs/>
          <w:color w:val="auto"/>
          <w:sz w:val="24"/>
          <w:szCs w:val="24"/>
        </w:rPr>
        <w:t xml:space="preserve">The </w:t>
      </w:r>
      <w:r w:rsidR="26367114" w:rsidRPr="77ADF0CD">
        <w:rPr>
          <w:rFonts w:asciiTheme="minorHAnsi" w:eastAsiaTheme="minorEastAsia" w:hAnsiTheme="minorHAnsi" w:cstheme="minorBidi"/>
          <w:b/>
          <w:bCs/>
          <w:color w:val="auto"/>
          <w:sz w:val="24"/>
          <w:szCs w:val="24"/>
        </w:rPr>
        <w:t>Parish Priest</w:t>
      </w:r>
    </w:p>
    <w:p w14:paraId="37E8B91C" w14:textId="5036065D" w:rsidR="00ED5BF6" w:rsidRPr="000B65B3" w:rsidRDefault="1447E611" w:rsidP="77ADF0CD">
      <w:pPr>
        <w:spacing w:line="260" w:lineRule="exact"/>
        <w:ind w:left="360"/>
        <w:jc w:val="both"/>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The </w:t>
      </w:r>
      <w:r w:rsidR="09DAD9CE" w:rsidRPr="77ADF0CD">
        <w:rPr>
          <w:rFonts w:asciiTheme="minorHAnsi" w:eastAsiaTheme="minorEastAsia" w:hAnsiTheme="minorHAnsi" w:cstheme="minorBidi"/>
          <w:color w:val="000000" w:themeColor="text1"/>
          <w:sz w:val="22"/>
          <w:szCs w:val="22"/>
        </w:rPr>
        <w:t xml:space="preserve">Parish Priest </w:t>
      </w:r>
      <w:r w:rsidRPr="77ADF0CD">
        <w:rPr>
          <w:rFonts w:asciiTheme="minorHAnsi" w:eastAsiaTheme="minorEastAsia" w:hAnsiTheme="minorHAnsi" w:cstheme="minorBidi"/>
          <w:color w:val="000000" w:themeColor="text1"/>
          <w:sz w:val="22"/>
          <w:szCs w:val="22"/>
        </w:rPr>
        <w:t>is responsible for</w:t>
      </w:r>
    </w:p>
    <w:p w14:paraId="43720D02" w14:textId="77A06BFD" w:rsidR="00ED5BF6" w:rsidRPr="000B65B3" w:rsidRDefault="1447E611" w:rsidP="77ADF0CD">
      <w:pPr>
        <w:pStyle w:val="ListParagraph"/>
        <w:numPr>
          <w:ilvl w:val="0"/>
          <w:numId w:val="8"/>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Implementing appropriate practices, procedures and systems that ensure compliance with the Australian Privacy Principles.</w:t>
      </w:r>
    </w:p>
    <w:p w14:paraId="4FB9BA73" w14:textId="58B31DF0" w:rsidR="00ED5BF6" w:rsidRPr="000B65B3" w:rsidRDefault="1447E611" w:rsidP="77ADF0CD">
      <w:pPr>
        <w:pStyle w:val="ListParagraph"/>
        <w:numPr>
          <w:ilvl w:val="0"/>
          <w:numId w:val="8"/>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Reporting to </w:t>
      </w:r>
      <w:r w:rsidR="6B572BB5" w:rsidRPr="77ADF0CD">
        <w:rPr>
          <w:rFonts w:eastAsiaTheme="minorEastAsia"/>
          <w:color w:val="000000" w:themeColor="text1"/>
          <w:sz w:val="22"/>
          <w:szCs w:val="22"/>
        </w:rPr>
        <w:t xml:space="preserve">Parish </w:t>
      </w:r>
      <w:r w:rsidRPr="77ADF0CD">
        <w:rPr>
          <w:rFonts w:eastAsiaTheme="minorEastAsia"/>
          <w:color w:val="000000" w:themeColor="text1"/>
          <w:sz w:val="22"/>
          <w:szCs w:val="22"/>
        </w:rPr>
        <w:t xml:space="preserve">Council on the implementation of appropriate practices, procedures and systems that ensure the </w:t>
      </w:r>
      <w:r w:rsidR="4CED43A2" w:rsidRPr="77ADF0CD">
        <w:rPr>
          <w:rFonts w:eastAsiaTheme="minorEastAsia"/>
          <w:color w:val="000000" w:themeColor="text1"/>
          <w:sz w:val="22"/>
          <w:szCs w:val="22"/>
        </w:rPr>
        <w:t xml:space="preserve">Parish’s/Church’s </w:t>
      </w:r>
      <w:r w:rsidRPr="77ADF0CD">
        <w:rPr>
          <w:rFonts w:eastAsiaTheme="minorEastAsia"/>
          <w:color w:val="000000" w:themeColor="text1"/>
          <w:sz w:val="22"/>
          <w:szCs w:val="22"/>
        </w:rPr>
        <w:t>compliance with the Australian Privacy Principles.</w:t>
      </w:r>
    </w:p>
    <w:p w14:paraId="07DC16AF" w14:textId="6EDCD300" w:rsidR="00ED5BF6" w:rsidRPr="000B65B3" w:rsidRDefault="1447E611" w:rsidP="77ADF0CD">
      <w:pPr>
        <w:pStyle w:val="ListParagraph"/>
        <w:numPr>
          <w:ilvl w:val="0"/>
          <w:numId w:val="8"/>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Ensuring that individuals’ complaints concerning compliance issues are handled effectively,</w:t>
      </w:r>
    </w:p>
    <w:p w14:paraId="06660B89" w14:textId="7C60FB63" w:rsidR="00ED5BF6" w:rsidRPr="000B65B3" w:rsidRDefault="1447E611" w:rsidP="77ADF0CD">
      <w:pPr>
        <w:pStyle w:val="ListParagraph"/>
        <w:numPr>
          <w:ilvl w:val="0"/>
          <w:numId w:val="8"/>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Reporting to </w:t>
      </w:r>
      <w:r w:rsidR="12F9A949" w:rsidRPr="77ADF0CD">
        <w:rPr>
          <w:rFonts w:eastAsiaTheme="minorEastAsia"/>
          <w:color w:val="000000" w:themeColor="text1"/>
          <w:sz w:val="22"/>
          <w:szCs w:val="22"/>
        </w:rPr>
        <w:t>Parish</w:t>
      </w:r>
      <w:r w:rsidR="009F25E3" w:rsidRPr="77ADF0CD">
        <w:rPr>
          <w:rFonts w:eastAsiaTheme="minorEastAsia"/>
          <w:color w:val="000000" w:themeColor="text1"/>
          <w:sz w:val="22"/>
          <w:szCs w:val="22"/>
        </w:rPr>
        <w:t xml:space="preserve"> </w:t>
      </w:r>
      <w:r w:rsidRPr="77ADF0CD">
        <w:rPr>
          <w:rFonts w:eastAsiaTheme="minorEastAsia"/>
          <w:color w:val="000000" w:themeColor="text1"/>
          <w:sz w:val="22"/>
          <w:szCs w:val="22"/>
        </w:rPr>
        <w:t>Council of any other privacy matters that have been raised,</w:t>
      </w:r>
    </w:p>
    <w:p w14:paraId="57896FB6" w14:textId="0BB837D6" w:rsidR="00ED5BF6" w:rsidRPr="000B65B3" w:rsidRDefault="1447E611" w:rsidP="77ADF0CD">
      <w:pPr>
        <w:pStyle w:val="ListParagraph"/>
        <w:numPr>
          <w:ilvl w:val="0"/>
          <w:numId w:val="8"/>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Reviewing this policy every 2 years</w:t>
      </w:r>
      <w:r w:rsidR="6DFEA426" w:rsidRPr="77ADF0CD">
        <w:rPr>
          <w:rFonts w:eastAsiaTheme="minorEastAsia"/>
          <w:color w:val="000000" w:themeColor="text1"/>
          <w:sz w:val="22"/>
          <w:szCs w:val="22"/>
        </w:rPr>
        <w:t>;</w:t>
      </w:r>
      <w:r w:rsidRPr="77ADF0CD">
        <w:rPr>
          <w:rFonts w:eastAsiaTheme="minorEastAsia"/>
          <w:color w:val="000000" w:themeColor="text1"/>
          <w:sz w:val="22"/>
          <w:szCs w:val="22"/>
        </w:rPr>
        <w:t xml:space="preserve"> and </w:t>
      </w:r>
    </w:p>
    <w:p w14:paraId="38239DF7" w14:textId="5E2EA3EB" w:rsidR="00ED5BF6" w:rsidRPr="000B65B3" w:rsidRDefault="1447E611" w:rsidP="77ADF0CD">
      <w:pPr>
        <w:pStyle w:val="ListParagraph"/>
        <w:numPr>
          <w:ilvl w:val="0"/>
          <w:numId w:val="8"/>
        </w:numPr>
        <w:spacing w:line="260" w:lineRule="exact"/>
        <w:jc w:val="both"/>
        <w:rPr>
          <w:rFonts w:eastAsiaTheme="minorEastAsia"/>
          <w:color w:val="000000" w:themeColor="text1"/>
          <w:sz w:val="22"/>
          <w:szCs w:val="22"/>
        </w:rPr>
      </w:pPr>
      <w:r w:rsidRPr="77ADF0CD">
        <w:rPr>
          <w:rFonts w:eastAsiaTheme="minorEastAsia"/>
          <w:color w:val="000000" w:themeColor="text1"/>
          <w:sz w:val="22"/>
          <w:szCs w:val="22"/>
        </w:rPr>
        <w:t xml:space="preserve">Keeping </w:t>
      </w:r>
      <w:r w:rsidR="4EDFEBDE" w:rsidRPr="77ADF0CD">
        <w:rPr>
          <w:rFonts w:eastAsiaTheme="minorEastAsia"/>
          <w:color w:val="000000" w:themeColor="text1"/>
          <w:sz w:val="22"/>
          <w:szCs w:val="22"/>
        </w:rPr>
        <w:t>Parish</w:t>
      </w:r>
      <w:r w:rsidR="5506053F" w:rsidRPr="77ADF0CD">
        <w:rPr>
          <w:rFonts w:eastAsiaTheme="minorEastAsia"/>
          <w:color w:val="000000" w:themeColor="text1"/>
          <w:sz w:val="22"/>
          <w:szCs w:val="22"/>
        </w:rPr>
        <w:t xml:space="preserve"> </w:t>
      </w:r>
      <w:r w:rsidRPr="77ADF0CD">
        <w:rPr>
          <w:rFonts w:eastAsiaTheme="minorEastAsia"/>
          <w:color w:val="000000" w:themeColor="text1"/>
          <w:sz w:val="22"/>
          <w:szCs w:val="22"/>
        </w:rPr>
        <w:t xml:space="preserve">Council informed of any material changes in Privacy law and their impact on the </w:t>
      </w:r>
      <w:r w:rsidR="2E99A915" w:rsidRPr="77ADF0CD">
        <w:rPr>
          <w:rFonts w:eastAsiaTheme="minorEastAsia"/>
          <w:color w:val="000000" w:themeColor="text1"/>
          <w:sz w:val="22"/>
          <w:szCs w:val="22"/>
        </w:rPr>
        <w:t xml:space="preserve">Parish’s/Church’s </w:t>
      </w:r>
      <w:r w:rsidRPr="77ADF0CD">
        <w:rPr>
          <w:rFonts w:eastAsiaTheme="minorEastAsia"/>
          <w:color w:val="000000" w:themeColor="text1"/>
          <w:sz w:val="22"/>
          <w:szCs w:val="22"/>
        </w:rPr>
        <w:t>operations</w:t>
      </w:r>
      <w:r w:rsidR="727C2BFF" w:rsidRPr="77ADF0CD">
        <w:rPr>
          <w:rFonts w:eastAsiaTheme="minorEastAsia"/>
          <w:color w:val="000000" w:themeColor="text1"/>
          <w:sz w:val="22"/>
          <w:szCs w:val="22"/>
        </w:rPr>
        <w:t>.</w:t>
      </w:r>
    </w:p>
    <w:p w14:paraId="5EADDEAB" w14:textId="5E810BA8" w:rsidR="00ED5BF6" w:rsidRPr="000B65B3" w:rsidRDefault="1447E611" w:rsidP="77ADF0CD">
      <w:pPr>
        <w:pStyle w:val="Heading1"/>
        <w:numPr>
          <w:ilvl w:val="0"/>
          <w:numId w:val="7"/>
        </w:numPr>
        <w:spacing w:before="480"/>
        <w:rPr>
          <w:rFonts w:asciiTheme="minorHAnsi" w:eastAsiaTheme="minorEastAsia" w:hAnsiTheme="minorHAnsi" w:cstheme="minorBidi"/>
          <w:b/>
          <w:bCs/>
          <w:color w:val="000000" w:themeColor="text1"/>
          <w:sz w:val="24"/>
          <w:szCs w:val="24"/>
          <w:u w:val="single"/>
        </w:rPr>
      </w:pPr>
      <w:r w:rsidRPr="77ADF0CD">
        <w:rPr>
          <w:rFonts w:asciiTheme="minorHAnsi" w:eastAsiaTheme="minorEastAsia" w:hAnsiTheme="minorHAnsi" w:cstheme="minorBidi"/>
          <w:b/>
          <w:bCs/>
          <w:color w:val="auto"/>
          <w:sz w:val="24"/>
          <w:szCs w:val="24"/>
        </w:rPr>
        <w:t>Policy review</w:t>
      </w:r>
    </w:p>
    <w:p w14:paraId="026DFDAD" w14:textId="28E8C943" w:rsidR="00ED5BF6" w:rsidRPr="000B65B3" w:rsidRDefault="00ED5BF6" w:rsidP="77ADF0CD">
      <w:pPr>
        <w:rPr>
          <w:rFonts w:asciiTheme="minorHAnsi" w:eastAsiaTheme="minorEastAsia" w:hAnsiTheme="minorHAnsi" w:cstheme="minorBidi"/>
          <w:color w:val="000000" w:themeColor="text1"/>
          <w:sz w:val="22"/>
          <w:szCs w:val="22"/>
        </w:rPr>
      </w:pPr>
    </w:p>
    <w:p w14:paraId="49279632" w14:textId="3853A319" w:rsidR="00ED5BF6" w:rsidRPr="000B65B3" w:rsidRDefault="1447E611" w:rsidP="77ADF0CD">
      <w:pPr>
        <w:spacing w:line="260" w:lineRule="exact"/>
        <w:ind w:left="426"/>
        <w:jc w:val="both"/>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This Privacy Policy is subject to biennial review.</w:t>
      </w:r>
    </w:p>
    <w:p w14:paraId="7907B83A" w14:textId="68DF5DA0" w:rsidR="00ED5BF6" w:rsidRPr="000B65B3" w:rsidRDefault="1447E611" w:rsidP="77ADF0CD">
      <w:pPr>
        <w:pStyle w:val="Heading1"/>
        <w:numPr>
          <w:ilvl w:val="0"/>
          <w:numId w:val="7"/>
        </w:numPr>
        <w:spacing w:before="480"/>
        <w:rPr>
          <w:rFonts w:asciiTheme="minorHAnsi" w:eastAsiaTheme="minorEastAsia" w:hAnsiTheme="minorHAnsi" w:cstheme="minorBidi"/>
          <w:b/>
          <w:bCs/>
          <w:color w:val="000000" w:themeColor="text1"/>
          <w:sz w:val="24"/>
          <w:szCs w:val="24"/>
          <w:u w:val="single"/>
        </w:rPr>
      </w:pPr>
      <w:r w:rsidRPr="77ADF0CD">
        <w:rPr>
          <w:rFonts w:asciiTheme="minorHAnsi" w:eastAsiaTheme="minorEastAsia" w:hAnsiTheme="minorHAnsi" w:cstheme="minorBidi"/>
          <w:b/>
          <w:bCs/>
          <w:color w:val="auto"/>
          <w:sz w:val="24"/>
          <w:szCs w:val="24"/>
        </w:rPr>
        <w:t>Further Information</w:t>
      </w:r>
    </w:p>
    <w:p w14:paraId="57539D6F" w14:textId="73F4BD5C" w:rsidR="00ED5BF6" w:rsidRPr="000B65B3" w:rsidRDefault="00ED5BF6" w:rsidP="77ADF0CD">
      <w:pPr>
        <w:rPr>
          <w:rFonts w:asciiTheme="minorHAnsi" w:eastAsiaTheme="minorEastAsia" w:hAnsiTheme="minorHAnsi" w:cstheme="minorBidi"/>
          <w:color w:val="000000" w:themeColor="text1"/>
          <w:sz w:val="22"/>
          <w:szCs w:val="22"/>
        </w:rPr>
      </w:pPr>
    </w:p>
    <w:p w14:paraId="670E151E" w14:textId="1DD1A98E" w:rsidR="00ED5BF6" w:rsidRPr="000B65B3" w:rsidRDefault="1447E611" w:rsidP="77ADF0CD">
      <w:pPr>
        <w:ind w:left="380"/>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Anglican Diocese of Adelaide Privacy Officer</w:t>
      </w:r>
    </w:p>
    <w:p w14:paraId="334056CF" w14:textId="4A85770C" w:rsidR="00ED5BF6" w:rsidRPr="000B65B3" w:rsidRDefault="1447E611" w:rsidP="77ADF0CD">
      <w:pPr>
        <w:ind w:left="380"/>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08 8305 9350</w:t>
      </w:r>
    </w:p>
    <w:p w14:paraId="1C1D3402" w14:textId="64FDE5ED" w:rsidR="00ED5BF6" w:rsidRPr="000B65B3" w:rsidRDefault="001531E9" w:rsidP="77ADF0CD">
      <w:pPr>
        <w:ind w:left="380"/>
        <w:rPr>
          <w:rFonts w:asciiTheme="minorHAnsi" w:eastAsiaTheme="minorEastAsia" w:hAnsiTheme="minorHAnsi" w:cstheme="minorBidi"/>
          <w:color w:val="000000" w:themeColor="text1"/>
          <w:sz w:val="22"/>
          <w:szCs w:val="22"/>
        </w:rPr>
      </w:pPr>
      <w:hyperlink r:id="rId11">
        <w:r w:rsidR="1447E611" w:rsidRPr="77ADF0CD">
          <w:rPr>
            <w:rStyle w:val="Hyperlink"/>
            <w:rFonts w:asciiTheme="minorHAnsi" w:eastAsiaTheme="minorEastAsia" w:hAnsiTheme="minorHAnsi" w:cstheme="minorBidi"/>
            <w:sz w:val="22"/>
            <w:szCs w:val="22"/>
          </w:rPr>
          <w:t>privacy@adelaideanglicans.com</w:t>
        </w:r>
      </w:hyperlink>
    </w:p>
    <w:p w14:paraId="575B409D" w14:textId="54C613BA" w:rsidR="00ED5BF6" w:rsidRPr="000B65B3" w:rsidRDefault="00ED5BF6" w:rsidP="77ADF0CD">
      <w:pPr>
        <w:spacing w:after="200"/>
        <w:ind w:left="380"/>
        <w:rPr>
          <w:rFonts w:asciiTheme="minorHAnsi" w:eastAsiaTheme="minorEastAsia" w:hAnsiTheme="minorHAnsi" w:cstheme="minorBidi"/>
          <w:color w:val="000000" w:themeColor="text1"/>
          <w:sz w:val="22"/>
          <w:szCs w:val="22"/>
        </w:rPr>
      </w:pPr>
    </w:p>
    <w:p w14:paraId="4D55A83E" w14:textId="4CB93ABD" w:rsidR="00ED5BF6" w:rsidRPr="000B65B3" w:rsidRDefault="1447E611" w:rsidP="77ADF0CD">
      <w:pPr>
        <w:spacing w:after="200"/>
        <w:ind w:left="380"/>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Australian Government Office of the Australian Information Commissioner website link </w:t>
      </w:r>
      <w:hyperlink r:id="rId12">
        <w:r w:rsidRPr="77ADF0CD">
          <w:rPr>
            <w:rStyle w:val="Hyperlink"/>
            <w:rFonts w:asciiTheme="minorHAnsi" w:eastAsiaTheme="minorEastAsia" w:hAnsiTheme="minorHAnsi" w:cstheme="minorBidi"/>
            <w:sz w:val="22"/>
            <w:szCs w:val="22"/>
          </w:rPr>
          <w:t>www.oaic.com.au</w:t>
        </w:r>
      </w:hyperlink>
      <w:r w:rsidRPr="77ADF0CD">
        <w:rPr>
          <w:rFonts w:asciiTheme="minorHAnsi" w:eastAsiaTheme="minorEastAsia" w:hAnsiTheme="minorHAnsi" w:cstheme="minorBidi"/>
          <w:color w:val="000000" w:themeColor="text1"/>
          <w:sz w:val="22"/>
          <w:szCs w:val="22"/>
        </w:rPr>
        <w:t xml:space="preserve"> </w:t>
      </w:r>
    </w:p>
    <w:p w14:paraId="7A87DF82" w14:textId="5CA5F2EE" w:rsidR="00ED5BF6" w:rsidRPr="000B65B3" w:rsidRDefault="1447E611" w:rsidP="77ADF0CD">
      <w:pPr>
        <w:pStyle w:val="Heading1"/>
        <w:numPr>
          <w:ilvl w:val="0"/>
          <w:numId w:val="7"/>
        </w:numPr>
        <w:spacing w:before="480"/>
        <w:rPr>
          <w:rFonts w:asciiTheme="minorHAnsi" w:eastAsiaTheme="minorEastAsia" w:hAnsiTheme="minorHAnsi" w:cstheme="minorBidi"/>
          <w:b/>
          <w:bCs/>
          <w:color w:val="000000" w:themeColor="text1"/>
          <w:sz w:val="24"/>
          <w:szCs w:val="24"/>
          <w:u w:val="single"/>
        </w:rPr>
      </w:pPr>
      <w:r w:rsidRPr="77ADF0CD">
        <w:rPr>
          <w:rFonts w:asciiTheme="minorHAnsi" w:eastAsiaTheme="minorEastAsia" w:hAnsiTheme="minorHAnsi" w:cstheme="minorBidi"/>
          <w:b/>
          <w:bCs/>
          <w:color w:val="auto"/>
          <w:sz w:val="24"/>
          <w:szCs w:val="24"/>
        </w:rPr>
        <w:t>Relevant Legislation</w:t>
      </w:r>
    </w:p>
    <w:p w14:paraId="53286006" w14:textId="2999EEAC" w:rsidR="00ED5BF6" w:rsidRPr="000B65B3" w:rsidRDefault="00ED5BF6" w:rsidP="77ADF0CD">
      <w:pPr>
        <w:rPr>
          <w:rFonts w:asciiTheme="minorHAnsi" w:eastAsiaTheme="minorEastAsia" w:hAnsiTheme="minorHAnsi" w:cstheme="minorBidi"/>
          <w:color w:val="000000" w:themeColor="text1"/>
          <w:sz w:val="22"/>
          <w:szCs w:val="22"/>
        </w:rPr>
      </w:pPr>
    </w:p>
    <w:p w14:paraId="57FC3AA1" w14:textId="652F7E05" w:rsidR="00ED5BF6" w:rsidRPr="000B65B3" w:rsidRDefault="1447E611" w:rsidP="77ADF0CD">
      <w:pPr>
        <w:ind w:left="426"/>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 xml:space="preserve">The </w:t>
      </w:r>
      <w:r w:rsidRPr="77ADF0CD">
        <w:rPr>
          <w:rFonts w:asciiTheme="minorHAnsi" w:eastAsiaTheme="minorEastAsia" w:hAnsiTheme="minorHAnsi" w:cstheme="minorBidi"/>
          <w:i/>
          <w:iCs/>
          <w:color w:val="000000" w:themeColor="text1"/>
          <w:sz w:val="22"/>
          <w:szCs w:val="22"/>
        </w:rPr>
        <w:t>Privacy Act 1988 (</w:t>
      </w:r>
      <w:proofErr w:type="spellStart"/>
      <w:r w:rsidRPr="77ADF0CD">
        <w:rPr>
          <w:rFonts w:asciiTheme="minorHAnsi" w:eastAsiaTheme="minorEastAsia" w:hAnsiTheme="minorHAnsi" w:cstheme="minorBidi"/>
          <w:i/>
          <w:iCs/>
          <w:color w:val="000000" w:themeColor="text1"/>
          <w:sz w:val="22"/>
          <w:szCs w:val="22"/>
        </w:rPr>
        <w:t>Cth</w:t>
      </w:r>
      <w:proofErr w:type="spellEnd"/>
      <w:r w:rsidRPr="77ADF0CD">
        <w:rPr>
          <w:rFonts w:asciiTheme="minorHAnsi" w:eastAsiaTheme="minorEastAsia" w:hAnsiTheme="minorHAnsi" w:cstheme="minorBidi"/>
          <w:i/>
          <w:iCs/>
          <w:color w:val="000000" w:themeColor="text1"/>
          <w:sz w:val="22"/>
          <w:szCs w:val="22"/>
        </w:rPr>
        <w:t>)</w:t>
      </w:r>
    </w:p>
    <w:p w14:paraId="50DE58B1" w14:textId="4BC8031A" w:rsidR="00ED5BF6" w:rsidRPr="000B65B3" w:rsidRDefault="0607FD76" w:rsidP="77ADF0CD">
      <w:pPr>
        <w:ind w:left="426"/>
        <w:rPr>
          <w:rFonts w:asciiTheme="minorHAnsi" w:eastAsiaTheme="minorEastAsia" w:hAnsiTheme="minorHAnsi" w:cstheme="minorBidi"/>
          <w:color w:val="000000" w:themeColor="text1"/>
          <w:sz w:val="22"/>
          <w:szCs w:val="22"/>
        </w:rPr>
      </w:pPr>
      <w:r w:rsidRPr="77ADF0CD">
        <w:rPr>
          <w:rFonts w:asciiTheme="minorHAnsi" w:eastAsiaTheme="minorEastAsia" w:hAnsiTheme="minorHAnsi" w:cstheme="minorBidi"/>
          <w:color w:val="000000" w:themeColor="text1"/>
          <w:sz w:val="22"/>
          <w:szCs w:val="22"/>
        </w:rPr>
        <w:t>The Privacy Policy 2020 of the Anglican Diocese of Adelaide</w:t>
      </w:r>
    </w:p>
    <w:p w14:paraId="5E2BFA01" w14:textId="248F4EE1" w:rsidR="00ED5BF6" w:rsidRPr="000B65B3" w:rsidRDefault="00ED5BF6" w:rsidP="77ADF0CD">
      <w:pPr>
        <w:jc w:val="both"/>
        <w:rPr>
          <w:rFonts w:asciiTheme="minorHAnsi" w:hAnsiTheme="minorHAnsi"/>
          <w:b/>
          <w:bCs/>
          <w:sz w:val="22"/>
          <w:szCs w:val="22"/>
        </w:rPr>
      </w:pPr>
    </w:p>
    <w:p w14:paraId="0CC62FD3" w14:textId="50BD270B" w:rsidR="00110332" w:rsidRPr="000B65B3" w:rsidRDefault="00110332" w:rsidP="77ADF0CD"/>
    <w:p w14:paraId="48663FE1" w14:textId="346CCEDF" w:rsidR="00110332" w:rsidRPr="000B65B3" w:rsidRDefault="00110332" w:rsidP="77ADF0CD">
      <w:pPr>
        <w:jc w:val="both"/>
        <w:rPr>
          <w:rFonts w:asciiTheme="minorHAnsi" w:hAnsiTheme="minorHAnsi"/>
          <w:sz w:val="22"/>
          <w:szCs w:val="22"/>
        </w:rPr>
      </w:pPr>
    </w:p>
    <w:p w14:paraId="0820DA71" w14:textId="7AECFD15" w:rsidR="00110332" w:rsidRPr="000B65B3" w:rsidRDefault="00110332" w:rsidP="77ADF0CD">
      <w:pPr>
        <w:jc w:val="both"/>
        <w:rPr>
          <w:rFonts w:asciiTheme="minorHAnsi" w:hAnsiTheme="minorHAnsi"/>
          <w:sz w:val="22"/>
          <w:szCs w:val="22"/>
        </w:rPr>
      </w:pPr>
    </w:p>
    <w:p w14:paraId="4144BAFF" w14:textId="0B9C9BD2" w:rsidR="00540974" w:rsidRPr="000B65B3" w:rsidRDefault="00540974" w:rsidP="00110332">
      <w:pPr>
        <w:jc w:val="both"/>
        <w:rPr>
          <w:rFonts w:asciiTheme="minorHAnsi" w:hAnsiTheme="minorHAnsi"/>
          <w:b/>
          <w:bCs/>
          <w:sz w:val="22"/>
          <w:szCs w:val="22"/>
        </w:rPr>
      </w:pPr>
      <w:r w:rsidRPr="000B65B3">
        <w:rPr>
          <w:rFonts w:asciiTheme="minorHAnsi" w:hAnsiTheme="minorHAnsi"/>
          <w:b/>
          <w:bCs/>
          <w:sz w:val="22"/>
          <w:szCs w:val="22"/>
        </w:rPr>
        <w:br w:type="page"/>
      </w:r>
    </w:p>
    <w:p w14:paraId="6A71FFB2" w14:textId="77777777" w:rsidR="00870730" w:rsidRPr="000B65B3" w:rsidRDefault="00870730" w:rsidP="00540974">
      <w:pPr>
        <w:rPr>
          <w:rFonts w:asciiTheme="minorHAnsi" w:hAnsiTheme="minorHAnsi"/>
          <w:b/>
          <w:bCs/>
          <w:sz w:val="22"/>
          <w:szCs w:val="22"/>
        </w:rPr>
      </w:pPr>
    </w:p>
    <w:p w14:paraId="4C495899" w14:textId="4AB7C368" w:rsidR="00E64219" w:rsidRPr="000B65B3" w:rsidRDefault="00E64219" w:rsidP="00E64219">
      <w:pPr>
        <w:jc w:val="center"/>
        <w:rPr>
          <w:rFonts w:asciiTheme="minorHAnsi" w:hAnsiTheme="minorHAnsi"/>
          <w:b/>
          <w:bCs/>
          <w:sz w:val="22"/>
          <w:szCs w:val="22"/>
        </w:rPr>
      </w:pPr>
      <w:r w:rsidRPr="000B65B3">
        <w:rPr>
          <w:rFonts w:asciiTheme="minorHAnsi" w:hAnsiTheme="minorHAnsi"/>
          <w:b/>
          <w:bCs/>
          <w:sz w:val="22"/>
          <w:szCs w:val="22"/>
        </w:rPr>
        <w:t>Parish/Church of</w:t>
      </w:r>
      <w:r w:rsidRPr="000B65B3">
        <w:rPr>
          <w:rFonts w:asciiTheme="minorHAnsi" w:hAnsiTheme="minorHAnsi"/>
          <w:b/>
          <w:bCs/>
          <w:sz w:val="22"/>
          <w:szCs w:val="22"/>
        </w:rPr>
        <w:tab/>
      </w:r>
      <w:r w:rsidRPr="000B65B3">
        <w:rPr>
          <w:rFonts w:asciiTheme="minorHAnsi" w:hAnsiTheme="minorHAnsi"/>
          <w:b/>
          <w:bCs/>
          <w:sz w:val="22"/>
          <w:szCs w:val="22"/>
        </w:rPr>
        <w:tab/>
      </w:r>
      <w:r w:rsidRPr="000B65B3">
        <w:rPr>
          <w:rFonts w:asciiTheme="minorHAnsi" w:hAnsiTheme="minorHAnsi"/>
          <w:b/>
          <w:bCs/>
          <w:sz w:val="22"/>
          <w:szCs w:val="22"/>
        </w:rPr>
        <w:tab/>
      </w:r>
      <w:r w:rsidRPr="000B65B3">
        <w:rPr>
          <w:rFonts w:asciiTheme="minorHAnsi" w:hAnsiTheme="minorHAnsi"/>
          <w:b/>
          <w:bCs/>
          <w:sz w:val="22"/>
          <w:szCs w:val="22"/>
        </w:rPr>
        <w:tab/>
        <w:t xml:space="preserve"> Privacy Statement</w:t>
      </w:r>
    </w:p>
    <w:p w14:paraId="758E579B" w14:textId="77777777" w:rsidR="00E64219" w:rsidRPr="000B65B3" w:rsidRDefault="00E64219" w:rsidP="00E64219">
      <w:pPr>
        <w:rPr>
          <w:rFonts w:asciiTheme="minorHAnsi" w:hAnsiTheme="minorHAnsi"/>
          <w:sz w:val="22"/>
          <w:szCs w:val="22"/>
        </w:rPr>
      </w:pPr>
    </w:p>
    <w:p w14:paraId="6D174A4D" w14:textId="59497A12" w:rsidR="00E64219" w:rsidRPr="000B65B3" w:rsidRDefault="00E64219" w:rsidP="00DB4862">
      <w:pPr>
        <w:jc w:val="both"/>
        <w:rPr>
          <w:rFonts w:asciiTheme="minorHAnsi" w:hAnsiTheme="minorHAnsi"/>
          <w:sz w:val="21"/>
          <w:szCs w:val="21"/>
        </w:rPr>
      </w:pPr>
      <w:r w:rsidRPr="000B65B3">
        <w:rPr>
          <w:rFonts w:asciiTheme="minorHAnsi" w:hAnsiTheme="minorHAnsi"/>
          <w:sz w:val="21"/>
          <w:szCs w:val="21"/>
        </w:rPr>
        <w:t xml:space="preserve">Your privacy is important to us. We are committed to protecting your privacy and to ensure </w:t>
      </w:r>
      <w:r w:rsidR="00020BA4" w:rsidRPr="000B65B3">
        <w:rPr>
          <w:rFonts w:asciiTheme="minorHAnsi" w:hAnsiTheme="minorHAnsi"/>
          <w:sz w:val="21"/>
          <w:szCs w:val="21"/>
        </w:rPr>
        <w:t>that</w:t>
      </w:r>
      <w:r w:rsidRPr="000B65B3">
        <w:rPr>
          <w:rFonts w:asciiTheme="minorHAnsi" w:hAnsiTheme="minorHAnsi"/>
          <w:sz w:val="21"/>
          <w:szCs w:val="21"/>
        </w:rPr>
        <w:t xml:space="preserve"> we uphold your trust. This Privacy Statement is created in compliance with the Privacy Act 1988 (</w:t>
      </w:r>
      <w:proofErr w:type="spellStart"/>
      <w:r w:rsidRPr="000B65B3">
        <w:rPr>
          <w:rFonts w:asciiTheme="minorHAnsi" w:hAnsiTheme="minorHAnsi"/>
          <w:sz w:val="21"/>
          <w:szCs w:val="21"/>
        </w:rPr>
        <w:t>Cth</w:t>
      </w:r>
      <w:proofErr w:type="spellEnd"/>
      <w:r w:rsidRPr="000B65B3">
        <w:rPr>
          <w:rFonts w:asciiTheme="minorHAnsi" w:hAnsiTheme="minorHAnsi"/>
          <w:sz w:val="21"/>
          <w:szCs w:val="21"/>
        </w:rPr>
        <w:t xml:space="preserve">) and the Australian Privacy Principles.  This Privacy Statement together with the Parish/Church of (insert name here) Privacy Policy, sets out how </w:t>
      </w:r>
      <w:r w:rsidR="005F169F" w:rsidRPr="000B65B3">
        <w:rPr>
          <w:rFonts w:asciiTheme="minorHAnsi" w:hAnsiTheme="minorHAnsi"/>
          <w:sz w:val="21"/>
          <w:szCs w:val="21"/>
        </w:rPr>
        <w:t xml:space="preserve">we </w:t>
      </w:r>
      <w:r w:rsidRPr="000B65B3">
        <w:rPr>
          <w:rFonts w:asciiTheme="minorHAnsi" w:hAnsiTheme="minorHAnsi"/>
          <w:sz w:val="21"/>
          <w:szCs w:val="21"/>
        </w:rPr>
        <w:t>handle your personal information.</w:t>
      </w:r>
    </w:p>
    <w:p w14:paraId="15486533" w14:textId="77777777" w:rsidR="00E64219" w:rsidRPr="000B65B3" w:rsidRDefault="00E64219" w:rsidP="00DB4862">
      <w:pPr>
        <w:jc w:val="both"/>
        <w:rPr>
          <w:rFonts w:asciiTheme="minorHAnsi" w:hAnsiTheme="minorHAnsi"/>
          <w:sz w:val="21"/>
          <w:szCs w:val="21"/>
        </w:rPr>
      </w:pPr>
    </w:p>
    <w:p w14:paraId="318A667B" w14:textId="2F436F75" w:rsidR="00E64219" w:rsidRPr="000B65B3" w:rsidRDefault="00E64219" w:rsidP="00DB4862">
      <w:pPr>
        <w:pStyle w:val="ListParagraph"/>
        <w:numPr>
          <w:ilvl w:val="0"/>
          <w:numId w:val="25"/>
        </w:numPr>
        <w:jc w:val="both"/>
        <w:rPr>
          <w:b/>
          <w:bCs/>
          <w:sz w:val="21"/>
          <w:szCs w:val="21"/>
        </w:rPr>
      </w:pPr>
      <w:r w:rsidRPr="000B65B3">
        <w:rPr>
          <w:b/>
          <w:bCs/>
          <w:sz w:val="21"/>
          <w:szCs w:val="21"/>
        </w:rPr>
        <w:t xml:space="preserve"> What we collect</w:t>
      </w:r>
    </w:p>
    <w:p w14:paraId="4E0E11C2" w14:textId="77777777" w:rsidR="005F169F" w:rsidRPr="000B65B3" w:rsidRDefault="005F169F" w:rsidP="00DB4862">
      <w:pPr>
        <w:jc w:val="both"/>
        <w:rPr>
          <w:rFonts w:asciiTheme="minorHAnsi" w:hAnsiTheme="minorHAnsi"/>
          <w:sz w:val="21"/>
          <w:szCs w:val="21"/>
        </w:rPr>
      </w:pPr>
      <w:r w:rsidRPr="000B65B3">
        <w:rPr>
          <w:rFonts w:asciiTheme="minorHAnsi" w:hAnsiTheme="minorHAnsi"/>
          <w:sz w:val="21"/>
          <w:szCs w:val="21"/>
        </w:rPr>
        <w:t>The information that we collect about you will vary depending on the nature of involvement and the activities that you choose to be involved in. We endeavour to only ask you for information that is reasonably necessary for the activities you are seeking to be involved in. You are not required to provide the personal and/or sensitive information that we request, but if you chose not to provide it, it may hinder or prevent your involvement or inclusion in some activities and communications and the degree of pastoral support and care that we can provide you with.</w:t>
      </w:r>
    </w:p>
    <w:p w14:paraId="0CCC0CF5" w14:textId="77777777" w:rsidR="005F169F" w:rsidRPr="000B65B3" w:rsidRDefault="005F169F" w:rsidP="00DB4862">
      <w:pPr>
        <w:jc w:val="both"/>
        <w:rPr>
          <w:rFonts w:asciiTheme="minorHAnsi" w:hAnsiTheme="minorHAnsi"/>
          <w:sz w:val="21"/>
          <w:szCs w:val="21"/>
        </w:rPr>
      </w:pPr>
    </w:p>
    <w:p w14:paraId="0B19D671" w14:textId="77777777" w:rsidR="005F169F" w:rsidRPr="000B65B3" w:rsidRDefault="005F169F" w:rsidP="00DB4862">
      <w:pPr>
        <w:jc w:val="both"/>
        <w:rPr>
          <w:rFonts w:asciiTheme="minorHAnsi" w:hAnsiTheme="minorHAnsi"/>
          <w:sz w:val="21"/>
          <w:szCs w:val="21"/>
        </w:rPr>
      </w:pPr>
      <w:r w:rsidRPr="000B65B3">
        <w:rPr>
          <w:rFonts w:asciiTheme="minorHAnsi" w:hAnsiTheme="minorHAnsi"/>
          <w:sz w:val="21"/>
          <w:szCs w:val="21"/>
        </w:rPr>
        <w:t>The information that we collect includes:</w:t>
      </w:r>
    </w:p>
    <w:p w14:paraId="794472CE" w14:textId="77777777" w:rsidR="005F169F" w:rsidRPr="000B65B3" w:rsidRDefault="005F169F" w:rsidP="00DB4862">
      <w:pPr>
        <w:pStyle w:val="ListParagraph"/>
        <w:numPr>
          <w:ilvl w:val="0"/>
          <w:numId w:val="26"/>
        </w:numPr>
        <w:jc w:val="both"/>
        <w:rPr>
          <w:sz w:val="21"/>
          <w:szCs w:val="21"/>
        </w:rPr>
      </w:pPr>
      <w:r w:rsidRPr="000B65B3">
        <w:rPr>
          <w:sz w:val="21"/>
          <w:szCs w:val="21"/>
        </w:rPr>
        <w:t>contact details (name, address, telephone numbers, email, etc.);</w:t>
      </w:r>
    </w:p>
    <w:p w14:paraId="51F54D29" w14:textId="77777777" w:rsidR="005F169F" w:rsidRPr="000B65B3" w:rsidRDefault="005F169F" w:rsidP="00DB4862">
      <w:pPr>
        <w:pStyle w:val="ListParagraph"/>
        <w:numPr>
          <w:ilvl w:val="0"/>
          <w:numId w:val="26"/>
        </w:numPr>
        <w:jc w:val="both"/>
        <w:rPr>
          <w:sz w:val="21"/>
          <w:szCs w:val="21"/>
        </w:rPr>
      </w:pPr>
      <w:r w:rsidRPr="000B65B3">
        <w:rPr>
          <w:sz w:val="21"/>
          <w:szCs w:val="21"/>
        </w:rPr>
        <w:t>personal details (birthdate, marital status, gender, etc.);</w:t>
      </w:r>
    </w:p>
    <w:p w14:paraId="4A9DEF57" w14:textId="77777777" w:rsidR="005F169F" w:rsidRPr="000B65B3" w:rsidRDefault="005F169F" w:rsidP="00DB4862">
      <w:pPr>
        <w:pStyle w:val="ListParagraph"/>
        <w:numPr>
          <w:ilvl w:val="0"/>
          <w:numId w:val="26"/>
        </w:numPr>
        <w:jc w:val="both"/>
        <w:rPr>
          <w:sz w:val="21"/>
          <w:szCs w:val="21"/>
        </w:rPr>
      </w:pPr>
      <w:r w:rsidRPr="000B65B3">
        <w:rPr>
          <w:sz w:val="21"/>
          <w:szCs w:val="21"/>
        </w:rPr>
        <w:t>family details (spouse, children, etc.);</w:t>
      </w:r>
    </w:p>
    <w:p w14:paraId="27F3C774" w14:textId="77777777" w:rsidR="005F169F" w:rsidRPr="000B65B3" w:rsidRDefault="005F169F" w:rsidP="00DB4862">
      <w:pPr>
        <w:pStyle w:val="ListParagraph"/>
        <w:numPr>
          <w:ilvl w:val="0"/>
          <w:numId w:val="26"/>
        </w:numPr>
        <w:jc w:val="both"/>
        <w:rPr>
          <w:sz w:val="21"/>
          <w:szCs w:val="21"/>
        </w:rPr>
      </w:pPr>
      <w:r w:rsidRPr="000B65B3">
        <w:rPr>
          <w:sz w:val="21"/>
          <w:szCs w:val="21"/>
        </w:rPr>
        <w:t>education qualifications and occupation information (profession, job title, etc.).</w:t>
      </w:r>
    </w:p>
    <w:p w14:paraId="4E3787BA" w14:textId="77777777" w:rsidR="005F169F" w:rsidRPr="000B65B3" w:rsidRDefault="005F169F" w:rsidP="00DB4862">
      <w:pPr>
        <w:jc w:val="both"/>
        <w:rPr>
          <w:rFonts w:asciiTheme="minorHAnsi" w:hAnsiTheme="minorHAnsi"/>
          <w:sz w:val="21"/>
          <w:szCs w:val="21"/>
        </w:rPr>
      </w:pPr>
    </w:p>
    <w:p w14:paraId="435EDB90" w14:textId="77777777" w:rsidR="005F169F" w:rsidRPr="000B65B3" w:rsidRDefault="005F169F" w:rsidP="00DB4862">
      <w:pPr>
        <w:jc w:val="both"/>
        <w:rPr>
          <w:rFonts w:asciiTheme="minorHAnsi" w:hAnsiTheme="minorHAnsi"/>
          <w:sz w:val="21"/>
          <w:szCs w:val="21"/>
        </w:rPr>
      </w:pPr>
      <w:r w:rsidRPr="000B65B3">
        <w:rPr>
          <w:rFonts w:asciiTheme="minorHAnsi" w:hAnsiTheme="minorHAnsi"/>
          <w:sz w:val="21"/>
          <w:szCs w:val="21"/>
        </w:rPr>
        <w:t>Some personal information is considered ‘sensitive information’. At times we collect sensitive information about you, including:</w:t>
      </w:r>
    </w:p>
    <w:p w14:paraId="2919F9DB" w14:textId="77777777" w:rsidR="005F169F" w:rsidRPr="000B65B3" w:rsidRDefault="005F169F" w:rsidP="00DB4862">
      <w:pPr>
        <w:pStyle w:val="ListParagraph"/>
        <w:numPr>
          <w:ilvl w:val="0"/>
          <w:numId w:val="27"/>
        </w:numPr>
        <w:jc w:val="both"/>
        <w:rPr>
          <w:sz w:val="21"/>
          <w:szCs w:val="21"/>
        </w:rPr>
      </w:pPr>
      <w:r w:rsidRPr="000B65B3">
        <w:rPr>
          <w:sz w:val="21"/>
          <w:szCs w:val="21"/>
        </w:rPr>
        <w:t>health information;</w:t>
      </w:r>
    </w:p>
    <w:p w14:paraId="64931887" w14:textId="77777777" w:rsidR="005F169F" w:rsidRPr="000B65B3" w:rsidRDefault="005F169F" w:rsidP="00DB4862">
      <w:pPr>
        <w:pStyle w:val="ListParagraph"/>
        <w:numPr>
          <w:ilvl w:val="0"/>
          <w:numId w:val="27"/>
        </w:numPr>
        <w:jc w:val="both"/>
        <w:rPr>
          <w:sz w:val="21"/>
          <w:szCs w:val="21"/>
        </w:rPr>
      </w:pPr>
      <w:r w:rsidRPr="000B65B3">
        <w:rPr>
          <w:sz w:val="21"/>
          <w:szCs w:val="21"/>
        </w:rPr>
        <w:t>religious information (attendance, denominational details, spiritual milestones)</w:t>
      </w:r>
    </w:p>
    <w:p w14:paraId="7A20E84D" w14:textId="77777777" w:rsidR="005F169F" w:rsidRPr="000B65B3" w:rsidRDefault="005F169F" w:rsidP="00DB4862">
      <w:pPr>
        <w:pStyle w:val="ListParagraph"/>
        <w:numPr>
          <w:ilvl w:val="0"/>
          <w:numId w:val="27"/>
        </w:numPr>
        <w:jc w:val="both"/>
        <w:rPr>
          <w:sz w:val="21"/>
          <w:szCs w:val="21"/>
        </w:rPr>
      </w:pPr>
      <w:r w:rsidRPr="000B65B3">
        <w:rPr>
          <w:sz w:val="21"/>
          <w:szCs w:val="21"/>
        </w:rPr>
        <w:t>professional and practice information;</w:t>
      </w:r>
    </w:p>
    <w:p w14:paraId="5B7CDC70" w14:textId="77777777" w:rsidR="005F169F" w:rsidRPr="000B65B3" w:rsidRDefault="005F169F" w:rsidP="00DB4862">
      <w:pPr>
        <w:pStyle w:val="ListParagraph"/>
        <w:numPr>
          <w:ilvl w:val="0"/>
          <w:numId w:val="27"/>
        </w:numPr>
        <w:jc w:val="both"/>
        <w:rPr>
          <w:sz w:val="21"/>
          <w:szCs w:val="21"/>
        </w:rPr>
      </w:pPr>
      <w:r w:rsidRPr="000B65B3">
        <w:rPr>
          <w:sz w:val="21"/>
          <w:szCs w:val="21"/>
        </w:rPr>
        <w:t>criminal record; and</w:t>
      </w:r>
    </w:p>
    <w:p w14:paraId="61535AF2" w14:textId="6021A84D" w:rsidR="002C5C72" w:rsidRPr="000B65B3" w:rsidRDefault="005F169F" w:rsidP="00DB4862">
      <w:pPr>
        <w:pStyle w:val="ListParagraph"/>
        <w:numPr>
          <w:ilvl w:val="0"/>
          <w:numId w:val="27"/>
        </w:numPr>
        <w:jc w:val="both"/>
        <w:rPr>
          <w:sz w:val="21"/>
          <w:szCs w:val="21"/>
        </w:rPr>
      </w:pPr>
      <w:r w:rsidRPr="000B65B3">
        <w:rPr>
          <w:sz w:val="21"/>
          <w:szCs w:val="21"/>
        </w:rPr>
        <w:t>credit card details.</w:t>
      </w:r>
    </w:p>
    <w:p w14:paraId="0174EC82" w14:textId="77777777" w:rsidR="00020BA4" w:rsidRPr="000B65B3" w:rsidRDefault="00020BA4" w:rsidP="00DB4862">
      <w:pPr>
        <w:jc w:val="both"/>
        <w:rPr>
          <w:rFonts w:asciiTheme="minorHAnsi" w:hAnsiTheme="minorHAnsi"/>
          <w:sz w:val="21"/>
          <w:szCs w:val="21"/>
        </w:rPr>
      </w:pPr>
    </w:p>
    <w:p w14:paraId="184F11C1" w14:textId="71E460B7" w:rsidR="00E64219" w:rsidRPr="000B65B3" w:rsidRDefault="00E64219" w:rsidP="00DB4862">
      <w:pPr>
        <w:pStyle w:val="ListParagraph"/>
        <w:numPr>
          <w:ilvl w:val="0"/>
          <w:numId w:val="25"/>
        </w:numPr>
        <w:jc w:val="both"/>
        <w:rPr>
          <w:b/>
          <w:bCs/>
          <w:sz w:val="21"/>
          <w:szCs w:val="21"/>
        </w:rPr>
      </w:pPr>
      <w:r w:rsidRPr="000B65B3">
        <w:rPr>
          <w:b/>
          <w:bCs/>
          <w:sz w:val="21"/>
          <w:szCs w:val="21"/>
        </w:rPr>
        <w:t>When we may disclose your information to third parties</w:t>
      </w:r>
    </w:p>
    <w:p w14:paraId="2C68E47E" w14:textId="615F4BA2" w:rsidR="00E64219" w:rsidRPr="000B65B3" w:rsidRDefault="00E64219" w:rsidP="00DB4862">
      <w:pPr>
        <w:jc w:val="both"/>
        <w:rPr>
          <w:rFonts w:asciiTheme="minorHAnsi" w:hAnsiTheme="minorHAnsi"/>
          <w:sz w:val="21"/>
          <w:szCs w:val="21"/>
        </w:rPr>
      </w:pPr>
      <w:r w:rsidRPr="000B65B3">
        <w:rPr>
          <w:rFonts w:asciiTheme="minorHAnsi" w:hAnsiTheme="minorHAnsi"/>
          <w:sz w:val="21"/>
          <w:szCs w:val="21"/>
        </w:rPr>
        <w:t>We handle personal information in accordance with our Privacy Policy. Below are some specific</w:t>
      </w:r>
    </w:p>
    <w:p w14:paraId="4F128546" w14:textId="77777777" w:rsidR="00E64219" w:rsidRPr="000B65B3" w:rsidRDefault="00E64219" w:rsidP="00DB4862">
      <w:pPr>
        <w:jc w:val="both"/>
        <w:rPr>
          <w:rFonts w:asciiTheme="minorHAnsi" w:hAnsiTheme="minorHAnsi"/>
          <w:sz w:val="21"/>
          <w:szCs w:val="21"/>
        </w:rPr>
      </w:pPr>
      <w:r w:rsidRPr="000B65B3">
        <w:rPr>
          <w:rFonts w:asciiTheme="minorHAnsi" w:hAnsiTheme="minorHAnsi"/>
          <w:sz w:val="21"/>
          <w:szCs w:val="21"/>
        </w:rPr>
        <w:t>examples of where we may disclose your information to third parties.</w:t>
      </w:r>
    </w:p>
    <w:p w14:paraId="649C233B" w14:textId="782E826E" w:rsidR="00E64219" w:rsidRPr="000B65B3" w:rsidRDefault="00E64219" w:rsidP="00DB4862">
      <w:pPr>
        <w:pStyle w:val="ListParagraph"/>
        <w:numPr>
          <w:ilvl w:val="0"/>
          <w:numId w:val="28"/>
        </w:numPr>
        <w:jc w:val="both"/>
        <w:rPr>
          <w:sz w:val="21"/>
          <w:szCs w:val="21"/>
        </w:rPr>
      </w:pPr>
      <w:r w:rsidRPr="000B65B3">
        <w:rPr>
          <w:sz w:val="21"/>
          <w:szCs w:val="21"/>
        </w:rPr>
        <w:t>To comply with legislative reporting requirements, such as reporting to Australian Charities and</w:t>
      </w:r>
      <w:r w:rsidR="009D7E26" w:rsidRPr="000B65B3">
        <w:rPr>
          <w:sz w:val="21"/>
          <w:szCs w:val="21"/>
        </w:rPr>
        <w:t xml:space="preserve"> </w:t>
      </w:r>
      <w:r w:rsidRPr="000B65B3">
        <w:rPr>
          <w:sz w:val="21"/>
          <w:szCs w:val="21"/>
        </w:rPr>
        <w:t>Not-for-profits Commission.</w:t>
      </w:r>
    </w:p>
    <w:p w14:paraId="550075AF" w14:textId="33A1AA02" w:rsidR="00E64219" w:rsidRPr="000B65B3" w:rsidRDefault="00E64219" w:rsidP="00DB4862">
      <w:pPr>
        <w:pStyle w:val="ListParagraph"/>
        <w:numPr>
          <w:ilvl w:val="0"/>
          <w:numId w:val="28"/>
        </w:numPr>
        <w:jc w:val="both"/>
        <w:rPr>
          <w:sz w:val="21"/>
          <w:szCs w:val="21"/>
        </w:rPr>
      </w:pPr>
      <w:r w:rsidRPr="000B65B3">
        <w:rPr>
          <w:sz w:val="21"/>
          <w:szCs w:val="21"/>
        </w:rPr>
        <w:t xml:space="preserve">Providing relevant information to insurers for inclusion on </w:t>
      </w:r>
      <w:r w:rsidR="009D7E26" w:rsidRPr="000B65B3">
        <w:rPr>
          <w:sz w:val="21"/>
          <w:szCs w:val="21"/>
        </w:rPr>
        <w:t>our relevant</w:t>
      </w:r>
      <w:r w:rsidRPr="000B65B3">
        <w:rPr>
          <w:sz w:val="21"/>
          <w:szCs w:val="21"/>
        </w:rPr>
        <w:t xml:space="preserve"> insurance policies.</w:t>
      </w:r>
    </w:p>
    <w:p w14:paraId="25982444" w14:textId="4082922C" w:rsidR="00E64219" w:rsidRPr="000B65B3" w:rsidRDefault="00E64219" w:rsidP="00DB4862">
      <w:pPr>
        <w:pStyle w:val="ListParagraph"/>
        <w:numPr>
          <w:ilvl w:val="0"/>
          <w:numId w:val="28"/>
        </w:numPr>
        <w:jc w:val="both"/>
        <w:rPr>
          <w:sz w:val="21"/>
          <w:szCs w:val="21"/>
        </w:rPr>
      </w:pPr>
      <w:r w:rsidRPr="000B65B3">
        <w:rPr>
          <w:sz w:val="21"/>
          <w:szCs w:val="21"/>
        </w:rPr>
        <w:t>External service providers contracted by the Diocese to provide support services to the Diocese</w:t>
      </w:r>
      <w:r w:rsidR="001A0558" w:rsidRPr="000B65B3">
        <w:rPr>
          <w:sz w:val="21"/>
          <w:szCs w:val="21"/>
        </w:rPr>
        <w:t xml:space="preserve"> </w:t>
      </w:r>
      <w:r w:rsidRPr="000B65B3">
        <w:rPr>
          <w:sz w:val="21"/>
          <w:szCs w:val="21"/>
        </w:rPr>
        <w:t>(</w:t>
      </w:r>
      <w:proofErr w:type="spellStart"/>
      <w:r w:rsidRPr="000B65B3">
        <w:rPr>
          <w:sz w:val="21"/>
          <w:szCs w:val="21"/>
        </w:rPr>
        <w:t>eg</w:t>
      </w:r>
      <w:proofErr w:type="spellEnd"/>
      <w:r w:rsidRPr="000B65B3">
        <w:rPr>
          <w:sz w:val="21"/>
          <w:szCs w:val="21"/>
        </w:rPr>
        <w:t xml:space="preserve"> administration of mail outs, information technology services).</w:t>
      </w:r>
    </w:p>
    <w:p w14:paraId="2064AE11" w14:textId="67A01F54" w:rsidR="00E64219" w:rsidRPr="000B65B3" w:rsidRDefault="00E64219" w:rsidP="00DB4862">
      <w:pPr>
        <w:pStyle w:val="ListParagraph"/>
        <w:numPr>
          <w:ilvl w:val="0"/>
          <w:numId w:val="28"/>
        </w:numPr>
        <w:jc w:val="both"/>
        <w:rPr>
          <w:sz w:val="21"/>
          <w:szCs w:val="21"/>
        </w:rPr>
      </w:pPr>
      <w:r w:rsidRPr="000B65B3">
        <w:rPr>
          <w:sz w:val="21"/>
          <w:szCs w:val="21"/>
        </w:rPr>
        <w:t>Releasing information in response to a warrant, subpoena, summons or written demand from a</w:t>
      </w:r>
      <w:r w:rsidR="00DB4862" w:rsidRPr="000B65B3">
        <w:rPr>
          <w:sz w:val="21"/>
          <w:szCs w:val="21"/>
        </w:rPr>
        <w:t xml:space="preserve"> </w:t>
      </w:r>
      <w:r w:rsidRPr="000B65B3">
        <w:rPr>
          <w:sz w:val="21"/>
          <w:szCs w:val="21"/>
        </w:rPr>
        <w:t>government authority with the power to demand the information or where otherwise legally</w:t>
      </w:r>
      <w:r w:rsidR="00DB4862" w:rsidRPr="000B65B3">
        <w:rPr>
          <w:sz w:val="21"/>
          <w:szCs w:val="21"/>
        </w:rPr>
        <w:t xml:space="preserve"> </w:t>
      </w:r>
      <w:r w:rsidRPr="000B65B3">
        <w:rPr>
          <w:sz w:val="21"/>
          <w:szCs w:val="21"/>
        </w:rPr>
        <w:t>required to do so.</w:t>
      </w:r>
    </w:p>
    <w:p w14:paraId="481C3E62" w14:textId="55973EDA" w:rsidR="00E64219" w:rsidRPr="000B65B3" w:rsidRDefault="00E64219" w:rsidP="00DB4862">
      <w:pPr>
        <w:pStyle w:val="ListParagraph"/>
        <w:numPr>
          <w:ilvl w:val="0"/>
          <w:numId w:val="28"/>
        </w:numPr>
        <w:jc w:val="both"/>
        <w:rPr>
          <w:sz w:val="21"/>
          <w:szCs w:val="21"/>
        </w:rPr>
      </w:pPr>
      <w:r w:rsidRPr="000B65B3">
        <w:rPr>
          <w:sz w:val="21"/>
          <w:szCs w:val="21"/>
        </w:rPr>
        <w:t xml:space="preserve">Notification to police and other persons if </w:t>
      </w:r>
      <w:proofErr w:type="gramStart"/>
      <w:r w:rsidRPr="000B65B3">
        <w:rPr>
          <w:sz w:val="21"/>
          <w:szCs w:val="21"/>
        </w:rPr>
        <w:t>necessary</w:t>
      </w:r>
      <w:proofErr w:type="gramEnd"/>
      <w:r w:rsidRPr="000B65B3">
        <w:rPr>
          <w:sz w:val="21"/>
          <w:szCs w:val="21"/>
        </w:rPr>
        <w:t xml:space="preserve"> to protect you or someone else from a</w:t>
      </w:r>
      <w:r w:rsidR="00DB4862" w:rsidRPr="000B65B3">
        <w:rPr>
          <w:sz w:val="21"/>
          <w:szCs w:val="21"/>
        </w:rPr>
        <w:t xml:space="preserve"> </w:t>
      </w:r>
      <w:r w:rsidRPr="000B65B3">
        <w:rPr>
          <w:sz w:val="21"/>
          <w:szCs w:val="21"/>
        </w:rPr>
        <w:t>serious or imminent threat to life or health.</w:t>
      </w:r>
    </w:p>
    <w:p w14:paraId="5A067383" w14:textId="77777777" w:rsidR="00DB4862" w:rsidRPr="000B65B3" w:rsidRDefault="00DB4862" w:rsidP="00DB4862">
      <w:pPr>
        <w:jc w:val="both"/>
        <w:rPr>
          <w:rFonts w:asciiTheme="minorHAnsi" w:hAnsiTheme="minorHAnsi"/>
          <w:sz w:val="21"/>
          <w:szCs w:val="21"/>
        </w:rPr>
      </w:pPr>
    </w:p>
    <w:p w14:paraId="456CC7F4" w14:textId="621FDFD5" w:rsidR="00E64219" w:rsidRPr="000B65B3" w:rsidRDefault="00E64219" w:rsidP="00DB4862">
      <w:pPr>
        <w:jc w:val="both"/>
        <w:rPr>
          <w:rFonts w:asciiTheme="minorHAnsi" w:hAnsiTheme="minorHAnsi"/>
          <w:sz w:val="21"/>
          <w:szCs w:val="21"/>
        </w:rPr>
      </w:pPr>
      <w:r w:rsidRPr="000B65B3">
        <w:rPr>
          <w:rFonts w:asciiTheme="minorHAnsi" w:hAnsiTheme="minorHAnsi"/>
          <w:sz w:val="21"/>
          <w:szCs w:val="21"/>
        </w:rPr>
        <w:t>We use a variety of physical and electronic security measures including restricting physical access to</w:t>
      </w:r>
      <w:r w:rsidR="00DB4862" w:rsidRPr="000B65B3">
        <w:rPr>
          <w:rFonts w:asciiTheme="minorHAnsi" w:hAnsiTheme="minorHAnsi"/>
          <w:sz w:val="21"/>
          <w:szCs w:val="21"/>
        </w:rPr>
        <w:t xml:space="preserve"> </w:t>
      </w:r>
      <w:r w:rsidRPr="000B65B3">
        <w:rPr>
          <w:rFonts w:asciiTheme="minorHAnsi" w:hAnsiTheme="minorHAnsi"/>
          <w:sz w:val="21"/>
          <w:szCs w:val="21"/>
        </w:rPr>
        <w:t>our</w:t>
      </w:r>
      <w:r w:rsidR="00DB4862" w:rsidRPr="000B65B3">
        <w:rPr>
          <w:rFonts w:asciiTheme="minorHAnsi" w:hAnsiTheme="minorHAnsi"/>
          <w:sz w:val="21"/>
          <w:szCs w:val="21"/>
        </w:rPr>
        <w:t xml:space="preserve"> </w:t>
      </w:r>
      <w:r w:rsidRPr="000B65B3">
        <w:rPr>
          <w:rFonts w:asciiTheme="minorHAnsi" w:hAnsiTheme="minorHAnsi"/>
          <w:sz w:val="21"/>
          <w:szCs w:val="21"/>
        </w:rPr>
        <w:t>office and password protection on our software systems to prevent unauthorised access.</w:t>
      </w:r>
    </w:p>
    <w:p w14:paraId="16D1F4E5" w14:textId="77777777" w:rsidR="00DB4862" w:rsidRPr="000B65B3" w:rsidRDefault="00DB4862" w:rsidP="00DB4862">
      <w:pPr>
        <w:jc w:val="both"/>
        <w:rPr>
          <w:rFonts w:asciiTheme="minorHAnsi" w:hAnsiTheme="minorHAnsi"/>
          <w:sz w:val="21"/>
          <w:szCs w:val="21"/>
        </w:rPr>
      </w:pPr>
    </w:p>
    <w:p w14:paraId="6AA5FA07" w14:textId="59F499DE" w:rsidR="006D4BEC" w:rsidRPr="000B65B3" w:rsidRDefault="00E64219" w:rsidP="00DB4862">
      <w:pPr>
        <w:jc w:val="both"/>
        <w:rPr>
          <w:rFonts w:asciiTheme="minorHAnsi" w:hAnsiTheme="minorHAnsi"/>
          <w:sz w:val="21"/>
          <w:szCs w:val="21"/>
        </w:rPr>
      </w:pPr>
      <w:r w:rsidRPr="000B65B3">
        <w:rPr>
          <w:rFonts w:asciiTheme="minorHAnsi" w:hAnsiTheme="minorHAnsi"/>
          <w:sz w:val="21"/>
          <w:szCs w:val="21"/>
        </w:rPr>
        <w:t>Generally, you have a right to access personal information we hold about you. If we deny your</w:t>
      </w:r>
      <w:r w:rsidR="00DB4862" w:rsidRPr="000B65B3">
        <w:rPr>
          <w:rFonts w:asciiTheme="minorHAnsi" w:hAnsiTheme="minorHAnsi"/>
          <w:sz w:val="21"/>
          <w:szCs w:val="21"/>
        </w:rPr>
        <w:t xml:space="preserve"> </w:t>
      </w:r>
      <w:r w:rsidRPr="000B65B3">
        <w:rPr>
          <w:rFonts w:asciiTheme="minorHAnsi" w:hAnsiTheme="minorHAnsi"/>
          <w:sz w:val="21"/>
          <w:szCs w:val="21"/>
        </w:rPr>
        <w:t>request in</w:t>
      </w:r>
      <w:r w:rsidR="00DB4862" w:rsidRPr="000B65B3">
        <w:rPr>
          <w:rFonts w:asciiTheme="minorHAnsi" w:hAnsiTheme="minorHAnsi"/>
          <w:sz w:val="21"/>
          <w:szCs w:val="21"/>
        </w:rPr>
        <w:t xml:space="preserve"> </w:t>
      </w:r>
      <w:r w:rsidRPr="000B65B3">
        <w:rPr>
          <w:rFonts w:asciiTheme="minorHAnsi" w:hAnsiTheme="minorHAnsi"/>
          <w:sz w:val="21"/>
          <w:szCs w:val="21"/>
        </w:rPr>
        <w:t xml:space="preserve">some </w:t>
      </w:r>
      <w:proofErr w:type="gramStart"/>
      <w:r w:rsidRPr="000B65B3">
        <w:rPr>
          <w:rFonts w:asciiTheme="minorHAnsi" w:hAnsiTheme="minorHAnsi"/>
          <w:sz w:val="21"/>
          <w:szCs w:val="21"/>
        </w:rPr>
        <w:t>circumstances</w:t>
      </w:r>
      <w:proofErr w:type="gramEnd"/>
      <w:r w:rsidRPr="000B65B3">
        <w:rPr>
          <w:rFonts w:asciiTheme="minorHAnsi" w:hAnsiTheme="minorHAnsi"/>
          <w:sz w:val="21"/>
          <w:szCs w:val="21"/>
        </w:rPr>
        <w:t xml:space="preserve"> we will tell you why.</w:t>
      </w:r>
      <w:r w:rsidR="00DB4862" w:rsidRPr="000B65B3">
        <w:rPr>
          <w:rFonts w:asciiTheme="minorHAnsi" w:hAnsiTheme="minorHAnsi"/>
          <w:sz w:val="21"/>
          <w:szCs w:val="21"/>
        </w:rPr>
        <w:t xml:space="preserve"> </w:t>
      </w:r>
      <w:r w:rsidRPr="000B65B3">
        <w:rPr>
          <w:rFonts w:asciiTheme="minorHAnsi" w:hAnsiTheme="minorHAnsi"/>
          <w:sz w:val="21"/>
          <w:szCs w:val="21"/>
        </w:rPr>
        <w:t>Please contact the Privacy Officer by telephone on 08 8305 9350 or by writing to the Privacy Officer,</w:t>
      </w:r>
      <w:r w:rsidR="00DB4862" w:rsidRPr="000B65B3">
        <w:rPr>
          <w:rFonts w:asciiTheme="minorHAnsi" w:hAnsiTheme="minorHAnsi"/>
          <w:sz w:val="21"/>
          <w:szCs w:val="21"/>
        </w:rPr>
        <w:t xml:space="preserve"> </w:t>
      </w:r>
      <w:r w:rsidRPr="000B65B3">
        <w:rPr>
          <w:rFonts w:asciiTheme="minorHAnsi" w:hAnsiTheme="minorHAnsi"/>
          <w:sz w:val="21"/>
          <w:szCs w:val="21"/>
        </w:rPr>
        <w:t>Anglican Diocese of Adelaide, 18 King William Road, North Adelaide SA 5006 or by email</w:t>
      </w:r>
      <w:r w:rsidR="00DB4862" w:rsidRPr="000B65B3">
        <w:rPr>
          <w:rFonts w:asciiTheme="minorHAnsi" w:hAnsiTheme="minorHAnsi"/>
          <w:sz w:val="21"/>
          <w:szCs w:val="21"/>
        </w:rPr>
        <w:t xml:space="preserve"> </w:t>
      </w:r>
      <w:r w:rsidRPr="000B65B3">
        <w:rPr>
          <w:rFonts w:asciiTheme="minorHAnsi" w:hAnsiTheme="minorHAnsi"/>
          <w:sz w:val="21"/>
          <w:szCs w:val="21"/>
        </w:rPr>
        <w:t>to privacy@adelaideanglicans.com to ask for access to your personal information, if you have a complaint</w:t>
      </w:r>
      <w:r w:rsidR="00DB4862" w:rsidRPr="000B65B3">
        <w:rPr>
          <w:rFonts w:asciiTheme="minorHAnsi" w:hAnsiTheme="minorHAnsi"/>
          <w:sz w:val="21"/>
          <w:szCs w:val="21"/>
        </w:rPr>
        <w:t xml:space="preserve"> </w:t>
      </w:r>
      <w:r w:rsidRPr="000B65B3">
        <w:rPr>
          <w:rFonts w:asciiTheme="minorHAnsi" w:hAnsiTheme="minorHAnsi"/>
          <w:sz w:val="21"/>
          <w:szCs w:val="21"/>
        </w:rPr>
        <w:t>about the way we handle your personal information, or if you would like more information about our</w:t>
      </w:r>
      <w:r w:rsidR="00DB4862" w:rsidRPr="000B65B3">
        <w:rPr>
          <w:rFonts w:asciiTheme="minorHAnsi" w:hAnsiTheme="minorHAnsi"/>
          <w:sz w:val="21"/>
          <w:szCs w:val="21"/>
        </w:rPr>
        <w:t xml:space="preserve"> </w:t>
      </w:r>
      <w:r w:rsidRPr="000B65B3">
        <w:rPr>
          <w:rFonts w:asciiTheme="minorHAnsi" w:hAnsiTheme="minorHAnsi"/>
          <w:sz w:val="21"/>
          <w:szCs w:val="21"/>
        </w:rPr>
        <w:t>approach to privacy.</w:t>
      </w:r>
    </w:p>
    <w:p w14:paraId="45EF356F" w14:textId="77777777" w:rsidR="000B65B3" w:rsidRPr="000B65B3" w:rsidRDefault="000B65B3">
      <w:pPr>
        <w:jc w:val="both"/>
        <w:rPr>
          <w:rFonts w:asciiTheme="minorHAnsi" w:hAnsiTheme="minorHAnsi"/>
          <w:sz w:val="21"/>
          <w:szCs w:val="21"/>
        </w:rPr>
      </w:pPr>
    </w:p>
    <w:sectPr w:rsidR="000B65B3" w:rsidRPr="000B65B3" w:rsidSect="00DB4862">
      <w:pgSz w:w="11900" w:h="16840"/>
      <w:pgMar w:top="1174" w:right="1440" w:bottom="135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D30"/>
    <w:multiLevelType w:val="hybridMultilevel"/>
    <w:tmpl w:val="9446BF92"/>
    <w:lvl w:ilvl="0" w:tplc="C6425E34">
      <w:start w:val="1"/>
      <w:numFmt w:val="lowerLetter"/>
      <w:lvlText w:val="%1."/>
      <w:lvlJc w:val="left"/>
      <w:pPr>
        <w:ind w:left="720" w:hanging="360"/>
      </w:pPr>
    </w:lvl>
    <w:lvl w:ilvl="1" w:tplc="77C65A44">
      <w:start w:val="1"/>
      <w:numFmt w:val="lowerLetter"/>
      <w:lvlText w:val="%2."/>
      <w:lvlJc w:val="left"/>
      <w:pPr>
        <w:ind w:left="1440" w:hanging="360"/>
      </w:pPr>
    </w:lvl>
    <w:lvl w:ilvl="2" w:tplc="61347822">
      <w:start w:val="1"/>
      <w:numFmt w:val="lowerRoman"/>
      <w:lvlText w:val="%3."/>
      <w:lvlJc w:val="right"/>
      <w:pPr>
        <w:ind w:left="2160" w:hanging="180"/>
      </w:pPr>
    </w:lvl>
    <w:lvl w:ilvl="3" w:tplc="207A3762">
      <w:start w:val="1"/>
      <w:numFmt w:val="decimal"/>
      <w:lvlText w:val="%4."/>
      <w:lvlJc w:val="left"/>
      <w:pPr>
        <w:ind w:left="2880" w:hanging="360"/>
      </w:pPr>
    </w:lvl>
    <w:lvl w:ilvl="4" w:tplc="33DE400A">
      <w:start w:val="1"/>
      <w:numFmt w:val="lowerLetter"/>
      <w:lvlText w:val="%5."/>
      <w:lvlJc w:val="left"/>
      <w:pPr>
        <w:ind w:left="3600" w:hanging="360"/>
      </w:pPr>
    </w:lvl>
    <w:lvl w:ilvl="5" w:tplc="2E9EB428">
      <w:start w:val="1"/>
      <w:numFmt w:val="lowerRoman"/>
      <w:lvlText w:val="%6."/>
      <w:lvlJc w:val="right"/>
      <w:pPr>
        <w:ind w:left="4320" w:hanging="180"/>
      </w:pPr>
    </w:lvl>
    <w:lvl w:ilvl="6" w:tplc="0EDEDC16">
      <w:start w:val="1"/>
      <w:numFmt w:val="decimal"/>
      <w:lvlText w:val="%7."/>
      <w:lvlJc w:val="left"/>
      <w:pPr>
        <w:ind w:left="5040" w:hanging="360"/>
      </w:pPr>
    </w:lvl>
    <w:lvl w:ilvl="7" w:tplc="B75A7FA6">
      <w:start w:val="1"/>
      <w:numFmt w:val="lowerLetter"/>
      <w:lvlText w:val="%8."/>
      <w:lvlJc w:val="left"/>
      <w:pPr>
        <w:ind w:left="5760" w:hanging="360"/>
      </w:pPr>
    </w:lvl>
    <w:lvl w:ilvl="8" w:tplc="8ED87286">
      <w:start w:val="1"/>
      <w:numFmt w:val="lowerRoman"/>
      <w:lvlText w:val="%9."/>
      <w:lvlJc w:val="right"/>
      <w:pPr>
        <w:ind w:left="6480" w:hanging="180"/>
      </w:pPr>
    </w:lvl>
  </w:abstractNum>
  <w:abstractNum w:abstractNumId="1" w15:restartNumberingAfterBreak="0">
    <w:nsid w:val="03383146"/>
    <w:multiLevelType w:val="hybridMultilevel"/>
    <w:tmpl w:val="338E2626"/>
    <w:lvl w:ilvl="0" w:tplc="EB9416AE">
      <w:start w:val="1"/>
      <w:numFmt w:val="decimal"/>
      <w:lvlText w:val="%1"/>
      <w:lvlJc w:val="left"/>
      <w:pPr>
        <w:ind w:left="720" w:hanging="360"/>
      </w:pPr>
    </w:lvl>
    <w:lvl w:ilvl="1" w:tplc="6532CBE4">
      <w:start w:val="1"/>
      <w:numFmt w:val="lowerLetter"/>
      <w:lvlText w:val="%2."/>
      <w:lvlJc w:val="left"/>
      <w:pPr>
        <w:ind w:left="1440" w:hanging="360"/>
      </w:pPr>
    </w:lvl>
    <w:lvl w:ilvl="2" w:tplc="89308840">
      <w:start w:val="1"/>
      <w:numFmt w:val="lowerRoman"/>
      <w:lvlText w:val="%3."/>
      <w:lvlJc w:val="right"/>
      <w:pPr>
        <w:ind w:left="2160" w:hanging="180"/>
      </w:pPr>
    </w:lvl>
    <w:lvl w:ilvl="3" w:tplc="7F5EB182">
      <w:start w:val="1"/>
      <w:numFmt w:val="decimal"/>
      <w:lvlText w:val="%4."/>
      <w:lvlJc w:val="left"/>
      <w:pPr>
        <w:ind w:left="2880" w:hanging="360"/>
      </w:pPr>
    </w:lvl>
    <w:lvl w:ilvl="4" w:tplc="74AC6658">
      <w:start w:val="1"/>
      <w:numFmt w:val="lowerLetter"/>
      <w:lvlText w:val="%5."/>
      <w:lvlJc w:val="left"/>
      <w:pPr>
        <w:ind w:left="3600" w:hanging="360"/>
      </w:pPr>
    </w:lvl>
    <w:lvl w:ilvl="5" w:tplc="BA609D98">
      <w:start w:val="1"/>
      <w:numFmt w:val="lowerRoman"/>
      <w:lvlText w:val="%6."/>
      <w:lvlJc w:val="right"/>
      <w:pPr>
        <w:ind w:left="4320" w:hanging="180"/>
      </w:pPr>
    </w:lvl>
    <w:lvl w:ilvl="6" w:tplc="43E4F36A">
      <w:start w:val="1"/>
      <w:numFmt w:val="decimal"/>
      <w:lvlText w:val="%7."/>
      <w:lvlJc w:val="left"/>
      <w:pPr>
        <w:ind w:left="5040" w:hanging="360"/>
      </w:pPr>
    </w:lvl>
    <w:lvl w:ilvl="7" w:tplc="CF441FE2">
      <w:start w:val="1"/>
      <w:numFmt w:val="lowerLetter"/>
      <w:lvlText w:val="%8."/>
      <w:lvlJc w:val="left"/>
      <w:pPr>
        <w:ind w:left="5760" w:hanging="360"/>
      </w:pPr>
    </w:lvl>
    <w:lvl w:ilvl="8" w:tplc="6464C29C">
      <w:start w:val="1"/>
      <w:numFmt w:val="lowerRoman"/>
      <w:lvlText w:val="%9."/>
      <w:lvlJc w:val="right"/>
      <w:pPr>
        <w:ind w:left="6480" w:hanging="180"/>
      </w:pPr>
    </w:lvl>
  </w:abstractNum>
  <w:abstractNum w:abstractNumId="2" w15:restartNumberingAfterBreak="0">
    <w:nsid w:val="09A709CD"/>
    <w:multiLevelType w:val="hybridMultilevel"/>
    <w:tmpl w:val="5DDC5BF6"/>
    <w:lvl w:ilvl="0" w:tplc="71B803A2">
      <w:start w:val="1"/>
      <w:numFmt w:val="lowerLetter"/>
      <w:lvlText w:val="%1."/>
      <w:lvlJc w:val="left"/>
      <w:pPr>
        <w:ind w:left="720" w:hanging="360"/>
      </w:pPr>
    </w:lvl>
    <w:lvl w:ilvl="1" w:tplc="D4484AD8">
      <w:start w:val="1"/>
      <w:numFmt w:val="lowerLetter"/>
      <w:lvlText w:val="%2."/>
      <w:lvlJc w:val="left"/>
      <w:pPr>
        <w:ind w:left="1440" w:hanging="360"/>
      </w:pPr>
    </w:lvl>
    <w:lvl w:ilvl="2" w:tplc="AAB20788">
      <w:start w:val="1"/>
      <w:numFmt w:val="lowerRoman"/>
      <w:lvlText w:val="%3."/>
      <w:lvlJc w:val="right"/>
      <w:pPr>
        <w:ind w:left="2160" w:hanging="180"/>
      </w:pPr>
    </w:lvl>
    <w:lvl w:ilvl="3" w:tplc="4322E65C">
      <w:start w:val="1"/>
      <w:numFmt w:val="decimal"/>
      <w:lvlText w:val="%4."/>
      <w:lvlJc w:val="left"/>
      <w:pPr>
        <w:ind w:left="2880" w:hanging="360"/>
      </w:pPr>
    </w:lvl>
    <w:lvl w:ilvl="4" w:tplc="DBDE58DE">
      <w:start w:val="1"/>
      <w:numFmt w:val="lowerLetter"/>
      <w:lvlText w:val="%5."/>
      <w:lvlJc w:val="left"/>
      <w:pPr>
        <w:ind w:left="3600" w:hanging="360"/>
      </w:pPr>
    </w:lvl>
    <w:lvl w:ilvl="5" w:tplc="B9DCCB44">
      <w:start w:val="1"/>
      <w:numFmt w:val="lowerRoman"/>
      <w:lvlText w:val="%6."/>
      <w:lvlJc w:val="right"/>
      <w:pPr>
        <w:ind w:left="4320" w:hanging="180"/>
      </w:pPr>
    </w:lvl>
    <w:lvl w:ilvl="6" w:tplc="86586944">
      <w:start w:val="1"/>
      <w:numFmt w:val="decimal"/>
      <w:lvlText w:val="%7."/>
      <w:lvlJc w:val="left"/>
      <w:pPr>
        <w:ind w:left="5040" w:hanging="360"/>
      </w:pPr>
    </w:lvl>
    <w:lvl w:ilvl="7" w:tplc="F13AF8AE">
      <w:start w:val="1"/>
      <w:numFmt w:val="lowerLetter"/>
      <w:lvlText w:val="%8."/>
      <w:lvlJc w:val="left"/>
      <w:pPr>
        <w:ind w:left="5760" w:hanging="360"/>
      </w:pPr>
    </w:lvl>
    <w:lvl w:ilvl="8" w:tplc="C2082C5A">
      <w:start w:val="1"/>
      <w:numFmt w:val="lowerRoman"/>
      <w:lvlText w:val="%9."/>
      <w:lvlJc w:val="right"/>
      <w:pPr>
        <w:ind w:left="6480" w:hanging="180"/>
      </w:pPr>
    </w:lvl>
  </w:abstractNum>
  <w:abstractNum w:abstractNumId="3" w15:restartNumberingAfterBreak="0">
    <w:nsid w:val="0BB97A26"/>
    <w:multiLevelType w:val="hybridMultilevel"/>
    <w:tmpl w:val="BC70BE10"/>
    <w:lvl w:ilvl="0" w:tplc="F0849088">
      <w:start w:val="1"/>
      <w:numFmt w:val="lowerLetter"/>
      <w:lvlText w:val="%1."/>
      <w:lvlJc w:val="left"/>
      <w:pPr>
        <w:ind w:left="720" w:hanging="360"/>
      </w:pPr>
    </w:lvl>
    <w:lvl w:ilvl="1" w:tplc="49FCA33A">
      <w:start w:val="1"/>
      <w:numFmt w:val="lowerLetter"/>
      <w:lvlText w:val="%2."/>
      <w:lvlJc w:val="left"/>
      <w:pPr>
        <w:ind w:left="1440" w:hanging="360"/>
      </w:pPr>
    </w:lvl>
    <w:lvl w:ilvl="2" w:tplc="8730E6C8">
      <w:start w:val="1"/>
      <w:numFmt w:val="lowerRoman"/>
      <w:lvlText w:val="%3."/>
      <w:lvlJc w:val="right"/>
      <w:pPr>
        <w:ind w:left="2160" w:hanging="180"/>
      </w:pPr>
    </w:lvl>
    <w:lvl w:ilvl="3" w:tplc="3CC8361A">
      <w:start w:val="1"/>
      <w:numFmt w:val="decimal"/>
      <w:lvlText w:val="%4."/>
      <w:lvlJc w:val="left"/>
      <w:pPr>
        <w:ind w:left="2880" w:hanging="360"/>
      </w:pPr>
    </w:lvl>
    <w:lvl w:ilvl="4" w:tplc="EADCAA3C">
      <w:start w:val="1"/>
      <w:numFmt w:val="lowerLetter"/>
      <w:lvlText w:val="%5."/>
      <w:lvlJc w:val="left"/>
      <w:pPr>
        <w:ind w:left="3600" w:hanging="360"/>
      </w:pPr>
    </w:lvl>
    <w:lvl w:ilvl="5" w:tplc="2FE85EF6">
      <w:start w:val="1"/>
      <w:numFmt w:val="lowerRoman"/>
      <w:lvlText w:val="%6."/>
      <w:lvlJc w:val="right"/>
      <w:pPr>
        <w:ind w:left="4320" w:hanging="180"/>
      </w:pPr>
    </w:lvl>
    <w:lvl w:ilvl="6" w:tplc="9A508276">
      <w:start w:val="1"/>
      <w:numFmt w:val="decimal"/>
      <w:lvlText w:val="%7."/>
      <w:lvlJc w:val="left"/>
      <w:pPr>
        <w:ind w:left="5040" w:hanging="360"/>
      </w:pPr>
    </w:lvl>
    <w:lvl w:ilvl="7" w:tplc="5E58C3C4">
      <w:start w:val="1"/>
      <w:numFmt w:val="lowerLetter"/>
      <w:lvlText w:val="%8."/>
      <w:lvlJc w:val="left"/>
      <w:pPr>
        <w:ind w:left="5760" w:hanging="360"/>
      </w:pPr>
    </w:lvl>
    <w:lvl w:ilvl="8" w:tplc="E5F6AE5E">
      <w:start w:val="1"/>
      <w:numFmt w:val="lowerRoman"/>
      <w:lvlText w:val="%9."/>
      <w:lvlJc w:val="right"/>
      <w:pPr>
        <w:ind w:left="6480" w:hanging="180"/>
      </w:pPr>
    </w:lvl>
  </w:abstractNum>
  <w:abstractNum w:abstractNumId="4" w15:restartNumberingAfterBreak="0">
    <w:nsid w:val="0E080D06"/>
    <w:multiLevelType w:val="hybridMultilevel"/>
    <w:tmpl w:val="AC20EEA2"/>
    <w:lvl w:ilvl="0" w:tplc="6496625C">
      <w:start w:val="1"/>
      <w:numFmt w:val="lowerLetter"/>
      <w:lvlText w:val="%1."/>
      <w:lvlJc w:val="left"/>
      <w:pPr>
        <w:ind w:left="720" w:hanging="360"/>
      </w:pPr>
    </w:lvl>
    <w:lvl w:ilvl="1" w:tplc="D51ABFCE">
      <w:start w:val="1"/>
      <w:numFmt w:val="lowerRoman"/>
      <w:lvlText w:val="%2."/>
      <w:lvlJc w:val="right"/>
      <w:pPr>
        <w:ind w:left="1440" w:hanging="360"/>
      </w:pPr>
    </w:lvl>
    <w:lvl w:ilvl="2" w:tplc="DA7A012A">
      <w:start w:val="1"/>
      <w:numFmt w:val="lowerRoman"/>
      <w:lvlText w:val="%3."/>
      <w:lvlJc w:val="left"/>
      <w:pPr>
        <w:ind w:left="2160" w:hanging="180"/>
      </w:pPr>
    </w:lvl>
    <w:lvl w:ilvl="3" w:tplc="ED2096F4">
      <w:start w:val="1"/>
      <w:numFmt w:val="decimal"/>
      <w:lvlText w:val="%4."/>
      <w:lvlJc w:val="left"/>
      <w:pPr>
        <w:ind w:left="2880" w:hanging="360"/>
      </w:pPr>
    </w:lvl>
    <w:lvl w:ilvl="4" w:tplc="7974DD74">
      <w:start w:val="1"/>
      <w:numFmt w:val="lowerLetter"/>
      <w:lvlText w:val="%5."/>
      <w:lvlJc w:val="left"/>
      <w:pPr>
        <w:ind w:left="3600" w:hanging="360"/>
      </w:pPr>
    </w:lvl>
    <w:lvl w:ilvl="5" w:tplc="2F58876A">
      <w:start w:val="1"/>
      <w:numFmt w:val="lowerRoman"/>
      <w:lvlText w:val="%6."/>
      <w:lvlJc w:val="right"/>
      <w:pPr>
        <w:ind w:left="4320" w:hanging="180"/>
      </w:pPr>
    </w:lvl>
    <w:lvl w:ilvl="6" w:tplc="5E50AEB0">
      <w:start w:val="1"/>
      <w:numFmt w:val="decimal"/>
      <w:lvlText w:val="%7."/>
      <w:lvlJc w:val="left"/>
      <w:pPr>
        <w:ind w:left="5040" w:hanging="360"/>
      </w:pPr>
    </w:lvl>
    <w:lvl w:ilvl="7" w:tplc="13C617EC">
      <w:start w:val="1"/>
      <w:numFmt w:val="lowerLetter"/>
      <w:lvlText w:val="%8."/>
      <w:lvlJc w:val="left"/>
      <w:pPr>
        <w:ind w:left="5760" w:hanging="360"/>
      </w:pPr>
    </w:lvl>
    <w:lvl w:ilvl="8" w:tplc="31E68E1A">
      <w:start w:val="1"/>
      <w:numFmt w:val="lowerRoman"/>
      <w:lvlText w:val="%9."/>
      <w:lvlJc w:val="right"/>
      <w:pPr>
        <w:ind w:left="6480" w:hanging="180"/>
      </w:pPr>
    </w:lvl>
  </w:abstractNum>
  <w:abstractNum w:abstractNumId="5" w15:restartNumberingAfterBreak="0">
    <w:nsid w:val="0E417AD6"/>
    <w:multiLevelType w:val="hybridMultilevel"/>
    <w:tmpl w:val="6E7E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B71EB"/>
    <w:multiLevelType w:val="hybridMultilevel"/>
    <w:tmpl w:val="888A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F30A5"/>
    <w:multiLevelType w:val="hybridMultilevel"/>
    <w:tmpl w:val="AFBE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C2D8C"/>
    <w:multiLevelType w:val="hybridMultilevel"/>
    <w:tmpl w:val="7514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B286F"/>
    <w:multiLevelType w:val="hybridMultilevel"/>
    <w:tmpl w:val="E960CE54"/>
    <w:lvl w:ilvl="0" w:tplc="EE32AC7C">
      <w:start w:val="1"/>
      <w:numFmt w:val="lowerLetter"/>
      <w:lvlText w:val="%1."/>
      <w:lvlJc w:val="left"/>
      <w:pPr>
        <w:ind w:left="720" w:hanging="360"/>
      </w:pPr>
    </w:lvl>
    <w:lvl w:ilvl="1" w:tplc="8C8EBC6C">
      <w:start w:val="1"/>
      <w:numFmt w:val="lowerLetter"/>
      <w:lvlText w:val="%2."/>
      <w:lvlJc w:val="left"/>
      <w:pPr>
        <w:ind w:left="1440" w:hanging="360"/>
      </w:pPr>
    </w:lvl>
    <w:lvl w:ilvl="2" w:tplc="2FDEA1E6">
      <w:start w:val="1"/>
      <w:numFmt w:val="lowerRoman"/>
      <w:lvlText w:val="%3."/>
      <w:lvlJc w:val="right"/>
      <w:pPr>
        <w:ind w:left="2160" w:hanging="180"/>
      </w:pPr>
    </w:lvl>
    <w:lvl w:ilvl="3" w:tplc="5F8CD6F2">
      <w:start w:val="1"/>
      <w:numFmt w:val="decimal"/>
      <w:lvlText w:val="%4."/>
      <w:lvlJc w:val="left"/>
      <w:pPr>
        <w:ind w:left="2880" w:hanging="360"/>
      </w:pPr>
    </w:lvl>
    <w:lvl w:ilvl="4" w:tplc="9E9EB6A4">
      <w:start w:val="1"/>
      <w:numFmt w:val="lowerLetter"/>
      <w:lvlText w:val="%5."/>
      <w:lvlJc w:val="left"/>
      <w:pPr>
        <w:ind w:left="3600" w:hanging="360"/>
      </w:pPr>
    </w:lvl>
    <w:lvl w:ilvl="5" w:tplc="2D9AD3C8">
      <w:start w:val="1"/>
      <w:numFmt w:val="lowerRoman"/>
      <w:lvlText w:val="%6."/>
      <w:lvlJc w:val="right"/>
      <w:pPr>
        <w:ind w:left="4320" w:hanging="180"/>
      </w:pPr>
    </w:lvl>
    <w:lvl w:ilvl="6" w:tplc="3462DAFE">
      <w:start w:val="1"/>
      <w:numFmt w:val="decimal"/>
      <w:lvlText w:val="%7."/>
      <w:lvlJc w:val="left"/>
      <w:pPr>
        <w:ind w:left="5040" w:hanging="360"/>
      </w:pPr>
    </w:lvl>
    <w:lvl w:ilvl="7" w:tplc="CC44EA36">
      <w:start w:val="1"/>
      <w:numFmt w:val="lowerLetter"/>
      <w:lvlText w:val="%8."/>
      <w:lvlJc w:val="left"/>
      <w:pPr>
        <w:ind w:left="5760" w:hanging="360"/>
      </w:pPr>
    </w:lvl>
    <w:lvl w:ilvl="8" w:tplc="BCF4565E">
      <w:start w:val="1"/>
      <w:numFmt w:val="lowerRoman"/>
      <w:lvlText w:val="%9."/>
      <w:lvlJc w:val="right"/>
      <w:pPr>
        <w:ind w:left="6480" w:hanging="180"/>
      </w:pPr>
    </w:lvl>
  </w:abstractNum>
  <w:abstractNum w:abstractNumId="10" w15:restartNumberingAfterBreak="0">
    <w:nsid w:val="20534A90"/>
    <w:multiLevelType w:val="hybridMultilevel"/>
    <w:tmpl w:val="868AF808"/>
    <w:lvl w:ilvl="0" w:tplc="115C5E20">
      <w:start w:val="1"/>
      <w:numFmt w:val="decimal"/>
      <w:lvlText w:val="%1."/>
      <w:lvlJc w:val="left"/>
      <w:pPr>
        <w:ind w:left="720" w:hanging="360"/>
      </w:pPr>
    </w:lvl>
    <w:lvl w:ilvl="1" w:tplc="6D502878">
      <w:start w:val="1"/>
      <w:numFmt w:val="upperRoman"/>
      <w:lvlText w:val="%2."/>
      <w:lvlJc w:val="left"/>
      <w:pPr>
        <w:ind w:left="1440" w:hanging="360"/>
      </w:pPr>
    </w:lvl>
    <w:lvl w:ilvl="2" w:tplc="CAA80614">
      <w:start w:val="1"/>
      <w:numFmt w:val="lowerRoman"/>
      <w:lvlText w:val="%3."/>
      <w:lvlJc w:val="right"/>
      <w:pPr>
        <w:ind w:left="2160" w:hanging="180"/>
      </w:pPr>
    </w:lvl>
    <w:lvl w:ilvl="3" w:tplc="A7B8B728">
      <w:start w:val="1"/>
      <w:numFmt w:val="decimal"/>
      <w:lvlText w:val="%4."/>
      <w:lvlJc w:val="left"/>
      <w:pPr>
        <w:ind w:left="2880" w:hanging="360"/>
      </w:pPr>
    </w:lvl>
    <w:lvl w:ilvl="4" w:tplc="FBCC440C">
      <w:start w:val="1"/>
      <w:numFmt w:val="lowerLetter"/>
      <w:lvlText w:val="%5."/>
      <w:lvlJc w:val="left"/>
      <w:pPr>
        <w:ind w:left="3600" w:hanging="360"/>
      </w:pPr>
    </w:lvl>
    <w:lvl w:ilvl="5" w:tplc="0F266100">
      <w:start w:val="1"/>
      <w:numFmt w:val="lowerRoman"/>
      <w:lvlText w:val="%6."/>
      <w:lvlJc w:val="right"/>
      <w:pPr>
        <w:ind w:left="4320" w:hanging="180"/>
      </w:pPr>
    </w:lvl>
    <w:lvl w:ilvl="6" w:tplc="97B0A204">
      <w:start w:val="1"/>
      <w:numFmt w:val="decimal"/>
      <w:lvlText w:val="%7."/>
      <w:lvlJc w:val="left"/>
      <w:pPr>
        <w:ind w:left="5040" w:hanging="360"/>
      </w:pPr>
    </w:lvl>
    <w:lvl w:ilvl="7" w:tplc="F0825E24">
      <w:start w:val="1"/>
      <w:numFmt w:val="lowerLetter"/>
      <w:lvlText w:val="%8."/>
      <w:lvlJc w:val="left"/>
      <w:pPr>
        <w:ind w:left="5760" w:hanging="360"/>
      </w:pPr>
    </w:lvl>
    <w:lvl w:ilvl="8" w:tplc="261C5A14">
      <w:start w:val="1"/>
      <w:numFmt w:val="lowerRoman"/>
      <w:lvlText w:val="%9."/>
      <w:lvlJc w:val="right"/>
      <w:pPr>
        <w:ind w:left="6480" w:hanging="180"/>
      </w:pPr>
    </w:lvl>
  </w:abstractNum>
  <w:abstractNum w:abstractNumId="11" w15:restartNumberingAfterBreak="0">
    <w:nsid w:val="20B61368"/>
    <w:multiLevelType w:val="hybridMultilevel"/>
    <w:tmpl w:val="55948EBA"/>
    <w:lvl w:ilvl="0" w:tplc="E110CA38">
      <w:start w:val="1"/>
      <w:numFmt w:val="decimal"/>
      <w:lvlText w:val="%1."/>
      <w:lvlJc w:val="left"/>
      <w:pPr>
        <w:ind w:left="720" w:hanging="360"/>
      </w:pPr>
    </w:lvl>
    <w:lvl w:ilvl="1" w:tplc="64EE5D04">
      <w:start w:val="1"/>
      <w:numFmt w:val="lowerLetter"/>
      <w:lvlText w:val="%2."/>
      <w:lvlJc w:val="left"/>
      <w:pPr>
        <w:ind w:left="1440" w:hanging="360"/>
      </w:pPr>
    </w:lvl>
    <w:lvl w:ilvl="2" w:tplc="D16EFF4E">
      <w:start w:val="1"/>
      <w:numFmt w:val="lowerRoman"/>
      <w:lvlText w:val="%3."/>
      <w:lvlJc w:val="right"/>
      <w:pPr>
        <w:ind w:left="2160" w:hanging="180"/>
      </w:pPr>
    </w:lvl>
    <w:lvl w:ilvl="3" w:tplc="F8D0E898">
      <w:start w:val="1"/>
      <w:numFmt w:val="decimal"/>
      <w:lvlText w:val="%4."/>
      <w:lvlJc w:val="left"/>
      <w:pPr>
        <w:ind w:left="2880" w:hanging="360"/>
      </w:pPr>
    </w:lvl>
    <w:lvl w:ilvl="4" w:tplc="AB3A7294">
      <w:start w:val="1"/>
      <w:numFmt w:val="lowerLetter"/>
      <w:lvlText w:val="%5."/>
      <w:lvlJc w:val="left"/>
      <w:pPr>
        <w:ind w:left="3600" w:hanging="360"/>
      </w:pPr>
    </w:lvl>
    <w:lvl w:ilvl="5" w:tplc="30F234A8">
      <w:start w:val="1"/>
      <w:numFmt w:val="lowerRoman"/>
      <w:lvlText w:val="%6."/>
      <w:lvlJc w:val="right"/>
      <w:pPr>
        <w:ind w:left="4320" w:hanging="180"/>
      </w:pPr>
    </w:lvl>
    <w:lvl w:ilvl="6" w:tplc="92C8859C">
      <w:start w:val="1"/>
      <w:numFmt w:val="decimal"/>
      <w:lvlText w:val="%7."/>
      <w:lvlJc w:val="left"/>
      <w:pPr>
        <w:ind w:left="5040" w:hanging="360"/>
      </w:pPr>
    </w:lvl>
    <w:lvl w:ilvl="7" w:tplc="306024E0">
      <w:start w:val="1"/>
      <w:numFmt w:val="lowerLetter"/>
      <w:lvlText w:val="%8."/>
      <w:lvlJc w:val="left"/>
      <w:pPr>
        <w:ind w:left="5760" w:hanging="360"/>
      </w:pPr>
    </w:lvl>
    <w:lvl w:ilvl="8" w:tplc="23442E94">
      <w:start w:val="1"/>
      <w:numFmt w:val="lowerRoman"/>
      <w:lvlText w:val="%9."/>
      <w:lvlJc w:val="right"/>
      <w:pPr>
        <w:ind w:left="6480" w:hanging="180"/>
      </w:pPr>
    </w:lvl>
  </w:abstractNum>
  <w:abstractNum w:abstractNumId="12" w15:restartNumberingAfterBreak="0">
    <w:nsid w:val="220E2863"/>
    <w:multiLevelType w:val="hybridMultilevel"/>
    <w:tmpl w:val="33A21CC6"/>
    <w:lvl w:ilvl="0" w:tplc="50E869FE">
      <w:start w:val="1"/>
      <w:numFmt w:val="decimal"/>
      <w:lvlText w:val="%1."/>
      <w:lvlJc w:val="left"/>
      <w:pPr>
        <w:ind w:left="720" w:hanging="360"/>
      </w:pPr>
    </w:lvl>
    <w:lvl w:ilvl="1" w:tplc="A078A338">
      <w:start w:val="1"/>
      <w:numFmt w:val="upperRoman"/>
      <w:lvlText w:val="%2."/>
      <w:lvlJc w:val="left"/>
      <w:pPr>
        <w:ind w:left="1440" w:hanging="360"/>
      </w:pPr>
    </w:lvl>
    <w:lvl w:ilvl="2" w:tplc="3DFAFEFA">
      <w:start w:val="1"/>
      <w:numFmt w:val="lowerRoman"/>
      <w:lvlText w:val="%3."/>
      <w:lvlJc w:val="right"/>
      <w:pPr>
        <w:ind w:left="2160" w:hanging="180"/>
      </w:pPr>
    </w:lvl>
    <w:lvl w:ilvl="3" w:tplc="5F443250">
      <w:start w:val="1"/>
      <w:numFmt w:val="decimal"/>
      <w:lvlText w:val="%4."/>
      <w:lvlJc w:val="left"/>
      <w:pPr>
        <w:ind w:left="2880" w:hanging="360"/>
      </w:pPr>
    </w:lvl>
    <w:lvl w:ilvl="4" w:tplc="A0984DEA">
      <w:start w:val="1"/>
      <w:numFmt w:val="lowerLetter"/>
      <w:lvlText w:val="%5."/>
      <w:lvlJc w:val="left"/>
      <w:pPr>
        <w:ind w:left="3600" w:hanging="360"/>
      </w:pPr>
    </w:lvl>
    <w:lvl w:ilvl="5" w:tplc="6C882D78">
      <w:start w:val="1"/>
      <w:numFmt w:val="lowerRoman"/>
      <w:lvlText w:val="%6."/>
      <w:lvlJc w:val="right"/>
      <w:pPr>
        <w:ind w:left="4320" w:hanging="180"/>
      </w:pPr>
    </w:lvl>
    <w:lvl w:ilvl="6" w:tplc="AD9488F8">
      <w:start w:val="1"/>
      <w:numFmt w:val="decimal"/>
      <w:lvlText w:val="%7."/>
      <w:lvlJc w:val="left"/>
      <w:pPr>
        <w:ind w:left="5040" w:hanging="360"/>
      </w:pPr>
    </w:lvl>
    <w:lvl w:ilvl="7" w:tplc="11986706">
      <w:start w:val="1"/>
      <w:numFmt w:val="lowerLetter"/>
      <w:lvlText w:val="%8."/>
      <w:lvlJc w:val="left"/>
      <w:pPr>
        <w:ind w:left="5760" w:hanging="360"/>
      </w:pPr>
    </w:lvl>
    <w:lvl w:ilvl="8" w:tplc="CC08FE6A">
      <w:start w:val="1"/>
      <w:numFmt w:val="lowerRoman"/>
      <w:lvlText w:val="%9."/>
      <w:lvlJc w:val="right"/>
      <w:pPr>
        <w:ind w:left="6480" w:hanging="180"/>
      </w:pPr>
    </w:lvl>
  </w:abstractNum>
  <w:abstractNum w:abstractNumId="13" w15:restartNumberingAfterBreak="0">
    <w:nsid w:val="243E1E0B"/>
    <w:multiLevelType w:val="hybridMultilevel"/>
    <w:tmpl w:val="25AC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A0EB0"/>
    <w:multiLevelType w:val="hybridMultilevel"/>
    <w:tmpl w:val="5970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3724C"/>
    <w:multiLevelType w:val="hybridMultilevel"/>
    <w:tmpl w:val="2B6E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43DE6"/>
    <w:multiLevelType w:val="hybridMultilevel"/>
    <w:tmpl w:val="B5E6B424"/>
    <w:lvl w:ilvl="0" w:tplc="4ED6B648">
      <w:start w:val="1"/>
      <w:numFmt w:val="bullet"/>
      <w:lvlText w:val=""/>
      <w:lvlJc w:val="left"/>
      <w:pPr>
        <w:ind w:left="720" w:hanging="360"/>
      </w:pPr>
      <w:rPr>
        <w:rFonts w:ascii="Symbol" w:hAnsi="Symbol" w:hint="default"/>
      </w:rPr>
    </w:lvl>
    <w:lvl w:ilvl="1" w:tplc="665A26A6">
      <w:start w:val="1"/>
      <w:numFmt w:val="bullet"/>
      <w:lvlText w:val="o"/>
      <w:lvlJc w:val="left"/>
      <w:pPr>
        <w:ind w:left="1440" w:hanging="360"/>
      </w:pPr>
      <w:rPr>
        <w:rFonts w:ascii="Courier New" w:hAnsi="Courier New" w:hint="default"/>
      </w:rPr>
    </w:lvl>
    <w:lvl w:ilvl="2" w:tplc="1B04CB4E">
      <w:start w:val="1"/>
      <w:numFmt w:val="bullet"/>
      <w:lvlText w:val=""/>
      <w:lvlJc w:val="left"/>
      <w:pPr>
        <w:ind w:left="2160" w:hanging="360"/>
      </w:pPr>
      <w:rPr>
        <w:rFonts w:ascii="Wingdings" w:hAnsi="Wingdings" w:hint="default"/>
      </w:rPr>
    </w:lvl>
    <w:lvl w:ilvl="3" w:tplc="1A58E9D8">
      <w:start w:val="1"/>
      <w:numFmt w:val="bullet"/>
      <w:lvlText w:val=""/>
      <w:lvlJc w:val="left"/>
      <w:pPr>
        <w:ind w:left="2880" w:hanging="360"/>
      </w:pPr>
      <w:rPr>
        <w:rFonts w:ascii="Symbol" w:hAnsi="Symbol" w:hint="default"/>
      </w:rPr>
    </w:lvl>
    <w:lvl w:ilvl="4" w:tplc="C332F4F0">
      <w:start w:val="1"/>
      <w:numFmt w:val="bullet"/>
      <w:lvlText w:val="o"/>
      <w:lvlJc w:val="left"/>
      <w:pPr>
        <w:ind w:left="3600" w:hanging="360"/>
      </w:pPr>
      <w:rPr>
        <w:rFonts w:ascii="Courier New" w:hAnsi="Courier New" w:hint="default"/>
      </w:rPr>
    </w:lvl>
    <w:lvl w:ilvl="5" w:tplc="2F7AC5B0">
      <w:start w:val="1"/>
      <w:numFmt w:val="bullet"/>
      <w:lvlText w:val=""/>
      <w:lvlJc w:val="left"/>
      <w:pPr>
        <w:ind w:left="4320" w:hanging="360"/>
      </w:pPr>
      <w:rPr>
        <w:rFonts w:ascii="Wingdings" w:hAnsi="Wingdings" w:hint="default"/>
      </w:rPr>
    </w:lvl>
    <w:lvl w:ilvl="6" w:tplc="97480F5E">
      <w:start w:val="1"/>
      <w:numFmt w:val="bullet"/>
      <w:lvlText w:val=""/>
      <w:lvlJc w:val="left"/>
      <w:pPr>
        <w:ind w:left="5040" w:hanging="360"/>
      </w:pPr>
      <w:rPr>
        <w:rFonts w:ascii="Symbol" w:hAnsi="Symbol" w:hint="default"/>
      </w:rPr>
    </w:lvl>
    <w:lvl w:ilvl="7" w:tplc="CDE431BE">
      <w:start w:val="1"/>
      <w:numFmt w:val="bullet"/>
      <w:lvlText w:val="o"/>
      <w:lvlJc w:val="left"/>
      <w:pPr>
        <w:ind w:left="5760" w:hanging="360"/>
      </w:pPr>
      <w:rPr>
        <w:rFonts w:ascii="Courier New" w:hAnsi="Courier New" w:hint="default"/>
      </w:rPr>
    </w:lvl>
    <w:lvl w:ilvl="8" w:tplc="C89E0E48">
      <w:start w:val="1"/>
      <w:numFmt w:val="bullet"/>
      <w:lvlText w:val=""/>
      <w:lvlJc w:val="left"/>
      <w:pPr>
        <w:ind w:left="6480" w:hanging="360"/>
      </w:pPr>
      <w:rPr>
        <w:rFonts w:ascii="Wingdings" w:hAnsi="Wingdings" w:hint="default"/>
      </w:rPr>
    </w:lvl>
  </w:abstractNum>
  <w:abstractNum w:abstractNumId="17" w15:restartNumberingAfterBreak="0">
    <w:nsid w:val="34C34E1A"/>
    <w:multiLevelType w:val="hybridMultilevel"/>
    <w:tmpl w:val="16B2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01852"/>
    <w:multiLevelType w:val="hybridMultilevel"/>
    <w:tmpl w:val="65D032DE"/>
    <w:lvl w:ilvl="0" w:tplc="E72AF7AC">
      <w:start w:val="1"/>
      <w:numFmt w:val="lowerLetter"/>
      <w:lvlText w:val="%1."/>
      <w:lvlJc w:val="left"/>
      <w:pPr>
        <w:ind w:left="720" w:hanging="360"/>
      </w:pPr>
    </w:lvl>
    <w:lvl w:ilvl="1" w:tplc="37868220">
      <w:start w:val="1"/>
      <w:numFmt w:val="lowerLetter"/>
      <w:lvlText w:val="%2."/>
      <w:lvlJc w:val="left"/>
      <w:pPr>
        <w:ind w:left="1440" w:hanging="360"/>
      </w:pPr>
    </w:lvl>
    <w:lvl w:ilvl="2" w:tplc="7D6CF84E">
      <w:start w:val="1"/>
      <w:numFmt w:val="lowerRoman"/>
      <w:lvlText w:val="%3."/>
      <w:lvlJc w:val="right"/>
      <w:pPr>
        <w:ind w:left="2160" w:hanging="180"/>
      </w:pPr>
    </w:lvl>
    <w:lvl w:ilvl="3" w:tplc="69C4FF76">
      <w:start w:val="1"/>
      <w:numFmt w:val="decimal"/>
      <w:lvlText w:val="%4."/>
      <w:lvlJc w:val="left"/>
      <w:pPr>
        <w:ind w:left="2880" w:hanging="360"/>
      </w:pPr>
    </w:lvl>
    <w:lvl w:ilvl="4" w:tplc="0B089A2C">
      <w:start w:val="1"/>
      <w:numFmt w:val="lowerLetter"/>
      <w:lvlText w:val="%5."/>
      <w:lvlJc w:val="left"/>
      <w:pPr>
        <w:ind w:left="3600" w:hanging="360"/>
      </w:pPr>
    </w:lvl>
    <w:lvl w:ilvl="5" w:tplc="24C62E2E">
      <w:start w:val="1"/>
      <w:numFmt w:val="lowerRoman"/>
      <w:lvlText w:val="%6."/>
      <w:lvlJc w:val="right"/>
      <w:pPr>
        <w:ind w:left="4320" w:hanging="180"/>
      </w:pPr>
    </w:lvl>
    <w:lvl w:ilvl="6" w:tplc="EB70AD3A">
      <w:start w:val="1"/>
      <w:numFmt w:val="decimal"/>
      <w:lvlText w:val="%7."/>
      <w:lvlJc w:val="left"/>
      <w:pPr>
        <w:ind w:left="5040" w:hanging="360"/>
      </w:pPr>
    </w:lvl>
    <w:lvl w:ilvl="7" w:tplc="0D90A612">
      <w:start w:val="1"/>
      <w:numFmt w:val="lowerLetter"/>
      <w:lvlText w:val="%8."/>
      <w:lvlJc w:val="left"/>
      <w:pPr>
        <w:ind w:left="5760" w:hanging="360"/>
      </w:pPr>
    </w:lvl>
    <w:lvl w:ilvl="8" w:tplc="8CD65FF4">
      <w:start w:val="1"/>
      <w:numFmt w:val="lowerRoman"/>
      <w:lvlText w:val="%9."/>
      <w:lvlJc w:val="right"/>
      <w:pPr>
        <w:ind w:left="6480" w:hanging="180"/>
      </w:pPr>
    </w:lvl>
  </w:abstractNum>
  <w:abstractNum w:abstractNumId="19" w15:restartNumberingAfterBreak="0">
    <w:nsid w:val="455879BA"/>
    <w:multiLevelType w:val="hybridMultilevel"/>
    <w:tmpl w:val="46C426F2"/>
    <w:lvl w:ilvl="0" w:tplc="A00A06FE">
      <w:start w:val="1"/>
      <w:numFmt w:val="lowerLetter"/>
      <w:lvlText w:val="%1."/>
      <w:lvlJc w:val="left"/>
      <w:pPr>
        <w:ind w:left="720" w:hanging="360"/>
      </w:pPr>
    </w:lvl>
    <w:lvl w:ilvl="1" w:tplc="8E7E1758">
      <w:start w:val="1"/>
      <w:numFmt w:val="lowerRoman"/>
      <w:lvlText w:val="%2."/>
      <w:lvlJc w:val="right"/>
      <w:pPr>
        <w:ind w:left="1440" w:hanging="360"/>
      </w:pPr>
    </w:lvl>
    <w:lvl w:ilvl="2" w:tplc="F01607E4">
      <w:start w:val="1"/>
      <w:numFmt w:val="lowerRoman"/>
      <w:lvlText w:val="%3."/>
      <w:lvlJc w:val="right"/>
      <w:pPr>
        <w:ind w:left="2160" w:hanging="180"/>
      </w:pPr>
    </w:lvl>
    <w:lvl w:ilvl="3" w:tplc="26D894FC">
      <w:start w:val="1"/>
      <w:numFmt w:val="decimal"/>
      <w:lvlText w:val="%4."/>
      <w:lvlJc w:val="left"/>
      <w:pPr>
        <w:ind w:left="2880" w:hanging="360"/>
      </w:pPr>
    </w:lvl>
    <w:lvl w:ilvl="4" w:tplc="3092B1B4">
      <w:start w:val="1"/>
      <w:numFmt w:val="lowerLetter"/>
      <w:lvlText w:val="%5."/>
      <w:lvlJc w:val="left"/>
      <w:pPr>
        <w:ind w:left="3600" w:hanging="360"/>
      </w:pPr>
    </w:lvl>
    <w:lvl w:ilvl="5" w:tplc="B71E8BCA">
      <w:start w:val="1"/>
      <w:numFmt w:val="lowerRoman"/>
      <w:lvlText w:val="%6."/>
      <w:lvlJc w:val="right"/>
      <w:pPr>
        <w:ind w:left="4320" w:hanging="180"/>
      </w:pPr>
    </w:lvl>
    <w:lvl w:ilvl="6" w:tplc="41C23EFE">
      <w:start w:val="1"/>
      <w:numFmt w:val="decimal"/>
      <w:lvlText w:val="%7."/>
      <w:lvlJc w:val="left"/>
      <w:pPr>
        <w:ind w:left="5040" w:hanging="360"/>
      </w:pPr>
    </w:lvl>
    <w:lvl w:ilvl="7" w:tplc="E6EC9E70">
      <w:start w:val="1"/>
      <w:numFmt w:val="lowerLetter"/>
      <w:lvlText w:val="%8."/>
      <w:lvlJc w:val="left"/>
      <w:pPr>
        <w:ind w:left="5760" w:hanging="360"/>
      </w:pPr>
    </w:lvl>
    <w:lvl w:ilvl="8" w:tplc="94F28B20">
      <w:start w:val="1"/>
      <w:numFmt w:val="lowerRoman"/>
      <w:lvlText w:val="%9."/>
      <w:lvlJc w:val="right"/>
      <w:pPr>
        <w:ind w:left="6480" w:hanging="180"/>
      </w:pPr>
    </w:lvl>
  </w:abstractNum>
  <w:abstractNum w:abstractNumId="20" w15:restartNumberingAfterBreak="0">
    <w:nsid w:val="491728DD"/>
    <w:multiLevelType w:val="hybridMultilevel"/>
    <w:tmpl w:val="1B88870A"/>
    <w:lvl w:ilvl="0" w:tplc="3F2AB8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C12061"/>
    <w:multiLevelType w:val="hybridMultilevel"/>
    <w:tmpl w:val="D3FE4DE0"/>
    <w:lvl w:ilvl="0" w:tplc="196806B8">
      <w:start w:val="1"/>
      <w:numFmt w:val="lowerLetter"/>
      <w:lvlText w:val="%1."/>
      <w:lvlJc w:val="left"/>
      <w:pPr>
        <w:ind w:left="720" w:hanging="360"/>
      </w:pPr>
    </w:lvl>
    <w:lvl w:ilvl="1" w:tplc="0AAA68CA">
      <w:start w:val="1"/>
      <w:numFmt w:val="lowerLetter"/>
      <w:lvlText w:val="%2."/>
      <w:lvlJc w:val="left"/>
      <w:pPr>
        <w:ind w:left="1440" w:hanging="360"/>
      </w:pPr>
    </w:lvl>
    <w:lvl w:ilvl="2" w:tplc="8B3285FE">
      <w:start w:val="1"/>
      <w:numFmt w:val="lowerRoman"/>
      <w:lvlText w:val="%3."/>
      <w:lvlJc w:val="right"/>
      <w:pPr>
        <w:ind w:left="2160" w:hanging="180"/>
      </w:pPr>
    </w:lvl>
    <w:lvl w:ilvl="3" w:tplc="D7E04042">
      <w:start w:val="1"/>
      <w:numFmt w:val="decimal"/>
      <w:lvlText w:val="%4."/>
      <w:lvlJc w:val="left"/>
      <w:pPr>
        <w:ind w:left="2880" w:hanging="360"/>
      </w:pPr>
    </w:lvl>
    <w:lvl w:ilvl="4" w:tplc="7B82CACE">
      <w:start w:val="1"/>
      <w:numFmt w:val="lowerLetter"/>
      <w:lvlText w:val="%5."/>
      <w:lvlJc w:val="left"/>
      <w:pPr>
        <w:ind w:left="3600" w:hanging="360"/>
      </w:pPr>
    </w:lvl>
    <w:lvl w:ilvl="5" w:tplc="D1BCA42C">
      <w:start w:val="1"/>
      <w:numFmt w:val="lowerRoman"/>
      <w:lvlText w:val="%6."/>
      <w:lvlJc w:val="right"/>
      <w:pPr>
        <w:ind w:left="4320" w:hanging="180"/>
      </w:pPr>
    </w:lvl>
    <w:lvl w:ilvl="6" w:tplc="D06A0706">
      <w:start w:val="1"/>
      <w:numFmt w:val="decimal"/>
      <w:lvlText w:val="%7."/>
      <w:lvlJc w:val="left"/>
      <w:pPr>
        <w:ind w:left="5040" w:hanging="360"/>
      </w:pPr>
    </w:lvl>
    <w:lvl w:ilvl="7" w:tplc="F2B010E2">
      <w:start w:val="1"/>
      <w:numFmt w:val="lowerLetter"/>
      <w:lvlText w:val="%8."/>
      <w:lvlJc w:val="left"/>
      <w:pPr>
        <w:ind w:left="5760" w:hanging="360"/>
      </w:pPr>
    </w:lvl>
    <w:lvl w:ilvl="8" w:tplc="2166AEA2">
      <w:start w:val="1"/>
      <w:numFmt w:val="lowerRoman"/>
      <w:lvlText w:val="%9."/>
      <w:lvlJc w:val="right"/>
      <w:pPr>
        <w:ind w:left="6480" w:hanging="180"/>
      </w:pPr>
    </w:lvl>
  </w:abstractNum>
  <w:abstractNum w:abstractNumId="22" w15:restartNumberingAfterBreak="0">
    <w:nsid w:val="4F3A2FFF"/>
    <w:multiLevelType w:val="hybridMultilevel"/>
    <w:tmpl w:val="1200E2AC"/>
    <w:lvl w:ilvl="0" w:tplc="7526A8AE">
      <w:start w:val="1"/>
      <w:numFmt w:val="bullet"/>
      <w:lvlText w:val=""/>
      <w:lvlJc w:val="left"/>
      <w:pPr>
        <w:ind w:left="720" w:hanging="360"/>
      </w:pPr>
      <w:rPr>
        <w:rFonts w:ascii="Symbol" w:hAnsi="Symbol" w:hint="default"/>
      </w:rPr>
    </w:lvl>
    <w:lvl w:ilvl="1" w:tplc="8968BB2A">
      <w:start w:val="1"/>
      <w:numFmt w:val="bullet"/>
      <w:lvlText w:val=""/>
      <w:lvlJc w:val="left"/>
      <w:pPr>
        <w:ind w:left="1440" w:hanging="360"/>
      </w:pPr>
      <w:rPr>
        <w:rFonts w:ascii="Symbol" w:hAnsi="Symbol" w:hint="default"/>
      </w:rPr>
    </w:lvl>
    <w:lvl w:ilvl="2" w:tplc="C7D6D0DA">
      <w:start w:val="1"/>
      <w:numFmt w:val="bullet"/>
      <w:lvlText w:val=""/>
      <w:lvlJc w:val="left"/>
      <w:pPr>
        <w:ind w:left="2160" w:hanging="360"/>
      </w:pPr>
      <w:rPr>
        <w:rFonts w:ascii="Wingdings" w:hAnsi="Wingdings" w:hint="default"/>
      </w:rPr>
    </w:lvl>
    <w:lvl w:ilvl="3" w:tplc="C778EBE4">
      <w:start w:val="1"/>
      <w:numFmt w:val="bullet"/>
      <w:lvlText w:val=""/>
      <w:lvlJc w:val="left"/>
      <w:pPr>
        <w:ind w:left="2880" w:hanging="360"/>
      </w:pPr>
      <w:rPr>
        <w:rFonts w:ascii="Symbol" w:hAnsi="Symbol" w:hint="default"/>
      </w:rPr>
    </w:lvl>
    <w:lvl w:ilvl="4" w:tplc="0D44489A">
      <w:start w:val="1"/>
      <w:numFmt w:val="bullet"/>
      <w:lvlText w:val="o"/>
      <w:lvlJc w:val="left"/>
      <w:pPr>
        <w:ind w:left="3600" w:hanging="360"/>
      </w:pPr>
      <w:rPr>
        <w:rFonts w:ascii="Courier New" w:hAnsi="Courier New" w:hint="default"/>
      </w:rPr>
    </w:lvl>
    <w:lvl w:ilvl="5" w:tplc="93FCBCD8">
      <w:start w:val="1"/>
      <w:numFmt w:val="bullet"/>
      <w:lvlText w:val=""/>
      <w:lvlJc w:val="left"/>
      <w:pPr>
        <w:ind w:left="4320" w:hanging="360"/>
      </w:pPr>
      <w:rPr>
        <w:rFonts w:ascii="Wingdings" w:hAnsi="Wingdings" w:hint="default"/>
      </w:rPr>
    </w:lvl>
    <w:lvl w:ilvl="6" w:tplc="28B2A5CE">
      <w:start w:val="1"/>
      <w:numFmt w:val="bullet"/>
      <w:lvlText w:val=""/>
      <w:lvlJc w:val="left"/>
      <w:pPr>
        <w:ind w:left="5040" w:hanging="360"/>
      </w:pPr>
      <w:rPr>
        <w:rFonts w:ascii="Symbol" w:hAnsi="Symbol" w:hint="default"/>
      </w:rPr>
    </w:lvl>
    <w:lvl w:ilvl="7" w:tplc="41141A28">
      <w:start w:val="1"/>
      <w:numFmt w:val="bullet"/>
      <w:lvlText w:val="o"/>
      <w:lvlJc w:val="left"/>
      <w:pPr>
        <w:ind w:left="5760" w:hanging="360"/>
      </w:pPr>
      <w:rPr>
        <w:rFonts w:ascii="Courier New" w:hAnsi="Courier New" w:hint="default"/>
      </w:rPr>
    </w:lvl>
    <w:lvl w:ilvl="8" w:tplc="E6F0412E">
      <w:start w:val="1"/>
      <w:numFmt w:val="bullet"/>
      <w:lvlText w:val=""/>
      <w:lvlJc w:val="left"/>
      <w:pPr>
        <w:ind w:left="6480" w:hanging="360"/>
      </w:pPr>
      <w:rPr>
        <w:rFonts w:ascii="Wingdings" w:hAnsi="Wingdings" w:hint="default"/>
      </w:rPr>
    </w:lvl>
  </w:abstractNum>
  <w:abstractNum w:abstractNumId="23" w15:restartNumberingAfterBreak="0">
    <w:nsid w:val="56EC573C"/>
    <w:multiLevelType w:val="hybridMultilevel"/>
    <w:tmpl w:val="A360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C4ED2"/>
    <w:multiLevelType w:val="hybridMultilevel"/>
    <w:tmpl w:val="07080E40"/>
    <w:lvl w:ilvl="0" w:tplc="09EE55A4">
      <w:start w:val="1"/>
      <w:numFmt w:val="decimal"/>
      <w:lvlText w:val="%1."/>
      <w:lvlJc w:val="left"/>
      <w:pPr>
        <w:ind w:left="720" w:hanging="360"/>
      </w:pPr>
    </w:lvl>
    <w:lvl w:ilvl="1" w:tplc="DFB81092">
      <w:start w:val="1"/>
      <w:numFmt w:val="lowerRoman"/>
      <w:lvlText w:val="%2."/>
      <w:lvlJc w:val="right"/>
      <w:pPr>
        <w:ind w:left="1440" w:hanging="360"/>
      </w:pPr>
    </w:lvl>
    <w:lvl w:ilvl="2" w:tplc="F38E200E">
      <w:start w:val="1"/>
      <w:numFmt w:val="lowerRoman"/>
      <w:lvlText w:val="%3."/>
      <w:lvlJc w:val="right"/>
      <w:pPr>
        <w:ind w:left="2160" w:hanging="180"/>
      </w:pPr>
    </w:lvl>
    <w:lvl w:ilvl="3" w:tplc="11C87DE4">
      <w:start w:val="1"/>
      <w:numFmt w:val="decimal"/>
      <w:lvlText w:val="%4."/>
      <w:lvlJc w:val="left"/>
      <w:pPr>
        <w:ind w:left="2880" w:hanging="360"/>
      </w:pPr>
    </w:lvl>
    <w:lvl w:ilvl="4" w:tplc="21366978">
      <w:start w:val="1"/>
      <w:numFmt w:val="lowerLetter"/>
      <w:lvlText w:val="%5."/>
      <w:lvlJc w:val="left"/>
      <w:pPr>
        <w:ind w:left="3600" w:hanging="360"/>
      </w:pPr>
    </w:lvl>
    <w:lvl w:ilvl="5" w:tplc="980207A0">
      <w:start w:val="1"/>
      <w:numFmt w:val="lowerRoman"/>
      <w:lvlText w:val="%6."/>
      <w:lvlJc w:val="right"/>
      <w:pPr>
        <w:ind w:left="4320" w:hanging="180"/>
      </w:pPr>
    </w:lvl>
    <w:lvl w:ilvl="6" w:tplc="C02A9530">
      <w:start w:val="1"/>
      <w:numFmt w:val="decimal"/>
      <w:lvlText w:val="%7."/>
      <w:lvlJc w:val="left"/>
      <w:pPr>
        <w:ind w:left="5040" w:hanging="360"/>
      </w:pPr>
    </w:lvl>
    <w:lvl w:ilvl="7" w:tplc="E09A2308">
      <w:start w:val="1"/>
      <w:numFmt w:val="lowerLetter"/>
      <w:lvlText w:val="%8."/>
      <w:lvlJc w:val="left"/>
      <w:pPr>
        <w:ind w:left="5760" w:hanging="360"/>
      </w:pPr>
    </w:lvl>
    <w:lvl w:ilvl="8" w:tplc="4438811A">
      <w:start w:val="1"/>
      <w:numFmt w:val="lowerRoman"/>
      <w:lvlText w:val="%9."/>
      <w:lvlJc w:val="right"/>
      <w:pPr>
        <w:ind w:left="6480" w:hanging="180"/>
      </w:pPr>
    </w:lvl>
  </w:abstractNum>
  <w:abstractNum w:abstractNumId="25" w15:restartNumberingAfterBreak="0">
    <w:nsid w:val="5F2B527F"/>
    <w:multiLevelType w:val="hybridMultilevel"/>
    <w:tmpl w:val="1C682034"/>
    <w:lvl w:ilvl="0" w:tplc="B1BE525E">
      <w:start w:val="1"/>
      <w:numFmt w:val="decimal"/>
      <w:lvlText w:val="%1."/>
      <w:lvlJc w:val="left"/>
      <w:pPr>
        <w:ind w:left="720" w:hanging="360"/>
      </w:pPr>
    </w:lvl>
    <w:lvl w:ilvl="1" w:tplc="3DAA22CE">
      <w:start w:val="1"/>
      <w:numFmt w:val="lowerRoman"/>
      <w:lvlText w:val="%2."/>
      <w:lvlJc w:val="right"/>
      <w:pPr>
        <w:ind w:left="1440" w:hanging="360"/>
      </w:pPr>
    </w:lvl>
    <w:lvl w:ilvl="2" w:tplc="8FC6016A">
      <w:start w:val="1"/>
      <w:numFmt w:val="lowerRoman"/>
      <w:lvlText w:val="%3."/>
      <w:lvlJc w:val="right"/>
      <w:pPr>
        <w:ind w:left="2160" w:hanging="180"/>
      </w:pPr>
    </w:lvl>
    <w:lvl w:ilvl="3" w:tplc="7FAA2022">
      <w:start w:val="1"/>
      <w:numFmt w:val="decimal"/>
      <w:lvlText w:val="%4."/>
      <w:lvlJc w:val="left"/>
      <w:pPr>
        <w:ind w:left="2880" w:hanging="360"/>
      </w:pPr>
    </w:lvl>
    <w:lvl w:ilvl="4" w:tplc="F976C0C8">
      <w:start w:val="1"/>
      <w:numFmt w:val="lowerLetter"/>
      <w:lvlText w:val="%5."/>
      <w:lvlJc w:val="left"/>
      <w:pPr>
        <w:ind w:left="3600" w:hanging="360"/>
      </w:pPr>
    </w:lvl>
    <w:lvl w:ilvl="5" w:tplc="6B3C401C">
      <w:start w:val="1"/>
      <w:numFmt w:val="lowerRoman"/>
      <w:lvlText w:val="%6."/>
      <w:lvlJc w:val="right"/>
      <w:pPr>
        <w:ind w:left="4320" w:hanging="180"/>
      </w:pPr>
    </w:lvl>
    <w:lvl w:ilvl="6" w:tplc="C03C5C88">
      <w:start w:val="1"/>
      <w:numFmt w:val="decimal"/>
      <w:lvlText w:val="%7."/>
      <w:lvlJc w:val="left"/>
      <w:pPr>
        <w:ind w:left="5040" w:hanging="360"/>
      </w:pPr>
    </w:lvl>
    <w:lvl w:ilvl="7" w:tplc="20C487B8">
      <w:start w:val="1"/>
      <w:numFmt w:val="lowerLetter"/>
      <w:lvlText w:val="%8."/>
      <w:lvlJc w:val="left"/>
      <w:pPr>
        <w:ind w:left="5760" w:hanging="360"/>
      </w:pPr>
    </w:lvl>
    <w:lvl w:ilvl="8" w:tplc="3FD66728">
      <w:start w:val="1"/>
      <w:numFmt w:val="lowerRoman"/>
      <w:lvlText w:val="%9."/>
      <w:lvlJc w:val="right"/>
      <w:pPr>
        <w:ind w:left="6480" w:hanging="180"/>
      </w:pPr>
    </w:lvl>
  </w:abstractNum>
  <w:abstractNum w:abstractNumId="26" w15:restartNumberingAfterBreak="0">
    <w:nsid w:val="63684B38"/>
    <w:multiLevelType w:val="hybridMultilevel"/>
    <w:tmpl w:val="D5549D32"/>
    <w:lvl w:ilvl="0" w:tplc="155487D4">
      <w:start w:val="1"/>
      <w:numFmt w:val="decimal"/>
      <w:lvlText w:val="%1."/>
      <w:lvlJc w:val="left"/>
      <w:pPr>
        <w:ind w:left="720" w:hanging="360"/>
      </w:pPr>
    </w:lvl>
    <w:lvl w:ilvl="1" w:tplc="5ACE1CBE">
      <w:start w:val="1"/>
      <w:numFmt w:val="lowerRoman"/>
      <w:lvlText w:val="%2."/>
      <w:lvlJc w:val="right"/>
      <w:pPr>
        <w:ind w:left="1440" w:hanging="360"/>
      </w:pPr>
    </w:lvl>
    <w:lvl w:ilvl="2" w:tplc="E61EC058">
      <w:start w:val="1"/>
      <w:numFmt w:val="lowerRoman"/>
      <w:lvlText w:val="%3."/>
      <w:lvlJc w:val="right"/>
      <w:pPr>
        <w:ind w:left="2160" w:hanging="180"/>
      </w:pPr>
    </w:lvl>
    <w:lvl w:ilvl="3" w:tplc="8B2807AE">
      <w:start w:val="1"/>
      <w:numFmt w:val="decimal"/>
      <w:lvlText w:val="%4."/>
      <w:lvlJc w:val="left"/>
      <w:pPr>
        <w:ind w:left="2880" w:hanging="360"/>
      </w:pPr>
    </w:lvl>
    <w:lvl w:ilvl="4" w:tplc="FFF04346">
      <w:start w:val="1"/>
      <w:numFmt w:val="lowerLetter"/>
      <w:lvlText w:val="%5."/>
      <w:lvlJc w:val="left"/>
      <w:pPr>
        <w:ind w:left="3600" w:hanging="360"/>
      </w:pPr>
    </w:lvl>
    <w:lvl w:ilvl="5" w:tplc="22F45976">
      <w:start w:val="1"/>
      <w:numFmt w:val="lowerRoman"/>
      <w:lvlText w:val="%6."/>
      <w:lvlJc w:val="right"/>
      <w:pPr>
        <w:ind w:left="4320" w:hanging="180"/>
      </w:pPr>
    </w:lvl>
    <w:lvl w:ilvl="6" w:tplc="7D22043E">
      <w:start w:val="1"/>
      <w:numFmt w:val="decimal"/>
      <w:lvlText w:val="%7."/>
      <w:lvlJc w:val="left"/>
      <w:pPr>
        <w:ind w:left="5040" w:hanging="360"/>
      </w:pPr>
    </w:lvl>
    <w:lvl w:ilvl="7" w:tplc="0816A304">
      <w:start w:val="1"/>
      <w:numFmt w:val="lowerLetter"/>
      <w:lvlText w:val="%8."/>
      <w:lvlJc w:val="left"/>
      <w:pPr>
        <w:ind w:left="5760" w:hanging="360"/>
      </w:pPr>
    </w:lvl>
    <w:lvl w:ilvl="8" w:tplc="704457D6">
      <w:start w:val="1"/>
      <w:numFmt w:val="lowerRoman"/>
      <w:lvlText w:val="%9."/>
      <w:lvlJc w:val="right"/>
      <w:pPr>
        <w:ind w:left="6480" w:hanging="180"/>
      </w:pPr>
    </w:lvl>
  </w:abstractNum>
  <w:abstractNum w:abstractNumId="27" w15:restartNumberingAfterBreak="0">
    <w:nsid w:val="6581559A"/>
    <w:multiLevelType w:val="hybridMultilevel"/>
    <w:tmpl w:val="88A840C6"/>
    <w:lvl w:ilvl="0" w:tplc="698A6692">
      <w:start w:val="1"/>
      <w:numFmt w:val="decimal"/>
      <w:lvlText w:val="%1."/>
      <w:lvlJc w:val="left"/>
      <w:pPr>
        <w:ind w:left="720" w:hanging="360"/>
      </w:pPr>
    </w:lvl>
    <w:lvl w:ilvl="1" w:tplc="8CF04790">
      <w:start w:val="1"/>
      <w:numFmt w:val="lowerRoman"/>
      <w:lvlText w:val="%2."/>
      <w:lvlJc w:val="right"/>
      <w:pPr>
        <w:ind w:left="1440" w:hanging="360"/>
      </w:pPr>
    </w:lvl>
    <w:lvl w:ilvl="2" w:tplc="F650F2EC">
      <w:start w:val="1"/>
      <w:numFmt w:val="lowerRoman"/>
      <w:lvlText w:val="%3."/>
      <w:lvlJc w:val="right"/>
      <w:pPr>
        <w:ind w:left="2160" w:hanging="180"/>
      </w:pPr>
    </w:lvl>
    <w:lvl w:ilvl="3" w:tplc="DF2AFAD2">
      <w:start w:val="1"/>
      <w:numFmt w:val="decimal"/>
      <w:lvlText w:val="%4."/>
      <w:lvlJc w:val="left"/>
      <w:pPr>
        <w:ind w:left="2880" w:hanging="360"/>
      </w:pPr>
    </w:lvl>
    <w:lvl w:ilvl="4" w:tplc="F35A5A76">
      <w:start w:val="1"/>
      <w:numFmt w:val="lowerLetter"/>
      <w:lvlText w:val="%5."/>
      <w:lvlJc w:val="left"/>
      <w:pPr>
        <w:ind w:left="3600" w:hanging="360"/>
      </w:pPr>
    </w:lvl>
    <w:lvl w:ilvl="5" w:tplc="B6FEE328">
      <w:start w:val="1"/>
      <w:numFmt w:val="lowerRoman"/>
      <w:lvlText w:val="%6."/>
      <w:lvlJc w:val="right"/>
      <w:pPr>
        <w:ind w:left="4320" w:hanging="180"/>
      </w:pPr>
    </w:lvl>
    <w:lvl w:ilvl="6" w:tplc="F122393A">
      <w:start w:val="1"/>
      <w:numFmt w:val="decimal"/>
      <w:lvlText w:val="%7."/>
      <w:lvlJc w:val="left"/>
      <w:pPr>
        <w:ind w:left="5040" w:hanging="360"/>
      </w:pPr>
    </w:lvl>
    <w:lvl w:ilvl="7" w:tplc="D97C08A4">
      <w:start w:val="1"/>
      <w:numFmt w:val="lowerLetter"/>
      <w:lvlText w:val="%8."/>
      <w:lvlJc w:val="left"/>
      <w:pPr>
        <w:ind w:left="5760" w:hanging="360"/>
      </w:pPr>
    </w:lvl>
    <w:lvl w:ilvl="8" w:tplc="D070E3D4">
      <w:start w:val="1"/>
      <w:numFmt w:val="lowerRoman"/>
      <w:lvlText w:val="%9."/>
      <w:lvlJc w:val="right"/>
      <w:pPr>
        <w:ind w:left="6480" w:hanging="180"/>
      </w:pPr>
    </w:lvl>
  </w:abstractNum>
  <w:abstractNum w:abstractNumId="28" w15:restartNumberingAfterBreak="0">
    <w:nsid w:val="65C048A2"/>
    <w:multiLevelType w:val="hybridMultilevel"/>
    <w:tmpl w:val="4DF4F9EC"/>
    <w:lvl w:ilvl="0" w:tplc="83421A50">
      <w:start w:val="1"/>
      <w:numFmt w:val="decimal"/>
      <w:lvlText w:val="%1."/>
      <w:lvlJc w:val="left"/>
      <w:pPr>
        <w:ind w:left="720" w:hanging="360"/>
      </w:pPr>
    </w:lvl>
    <w:lvl w:ilvl="1" w:tplc="CD6648C4">
      <w:start w:val="1"/>
      <w:numFmt w:val="lowerLetter"/>
      <w:lvlText w:val="%2."/>
      <w:lvlJc w:val="left"/>
      <w:pPr>
        <w:ind w:left="1440" w:hanging="360"/>
      </w:pPr>
    </w:lvl>
    <w:lvl w:ilvl="2" w:tplc="0DC0C6C2">
      <w:start w:val="1"/>
      <w:numFmt w:val="lowerRoman"/>
      <w:lvlText w:val="%3."/>
      <w:lvlJc w:val="left"/>
      <w:pPr>
        <w:ind w:left="2160" w:hanging="180"/>
      </w:pPr>
    </w:lvl>
    <w:lvl w:ilvl="3" w:tplc="AA82C1DA">
      <w:start w:val="1"/>
      <w:numFmt w:val="decimal"/>
      <w:lvlText w:val="%4."/>
      <w:lvlJc w:val="left"/>
      <w:pPr>
        <w:ind w:left="2880" w:hanging="360"/>
      </w:pPr>
    </w:lvl>
    <w:lvl w:ilvl="4" w:tplc="6BC26E46">
      <w:start w:val="1"/>
      <w:numFmt w:val="lowerLetter"/>
      <w:lvlText w:val="%5."/>
      <w:lvlJc w:val="left"/>
      <w:pPr>
        <w:ind w:left="3600" w:hanging="360"/>
      </w:pPr>
    </w:lvl>
    <w:lvl w:ilvl="5" w:tplc="CE205E96">
      <w:start w:val="1"/>
      <w:numFmt w:val="lowerRoman"/>
      <w:lvlText w:val="%6."/>
      <w:lvlJc w:val="right"/>
      <w:pPr>
        <w:ind w:left="4320" w:hanging="180"/>
      </w:pPr>
    </w:lvl>
    <w:lvl w:ilvl="6" w:tplc="2E34F15A">
      <w:start w:val="1"/>
      <w:numFmt w:val="decimal"/>
      <w:lvlText w:val="%7."/>
      <w:lvlJc w:val="left"/>
      <w:pPr>
        <w:ind w:left="5040" w:hanging="360"/>
      </w:pPr>
    </w:lvl>
    <w:lvl w:ilvl="7" w:tplc="CEC02ED4">
      <w:start w:val="1"/>
      <w:numFmt w:val="lowerLetter"/>
      <w:lvlText w:val="%8."/>
      <w:lvlJc w:val="left"/>
      <w:pPr>
        <w:ind w:left="5760" w:hanging="360"/>
      </w:pPr>
    </w:lvl>
    <w:lvl w:ilvl="8" w:tplc="F4F87882">
      <w:start w:val="1"/>
      <w:numFmt w:val="lowerRoman"/>
      <w:lvlText w:val="%9."/>
      <w:lvlJc w:val="right"/>
      <w:pPr>
        <w:ind w:left="6480" w:hanging="180"/>
      </w:pPr>
    </w:lvl>
  </w:abstractNum>
  <w:abstractNum w:abstractNumId="29" w15:restartNumberingAfterBreak="0">
    <w:nsid w:val="67BC6ADA"/>
    <w:multiLevelType w:val="multilevel"/>
    <w:tmpl w:val="1F36C31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ED631F"/>
    <w:multiLevelType w:val="hybridMultilevel"/>
    <w:tmpl w:val="D57445F8"/>
    <w:lvl w:ilvl="0" w:tplc="B15CAFD2">
      <w:start w:val="1"/>
      <w:numFmt w:val="lowerLetter"/>
      <w:lvlText w:val="%1."/>
      <w:lvlJc w:val="left"/>
      <w:pPr>
        <w:ind w:left="720" w:hanging="360"/>
      </w:pPr>
    </w:lvl>
    <w:lvl w:ilvl="1" w:tplc="905E00CE">
      <w:start w:val="1"/>
      <w:numFmt w:val="lowerLetter"/>
      <w:lvlText w:val="%2."/>
      <w:lvlJc w:val="left"/>
      <w:pPr>
        <w:ind w:left="1440" w:hanging="360"/>
      </w:pPr>
    </w:lvl>
    <w:lvl w:ilvl="2" w:tplc="29340C10">
      <w:start w:val="1"/>
      <w:numFmt w:val="lowerRoman"/>
      <w:lvlText w:val="%3."/>
      <w:lvlJc w:val="right"/>
      <w:pPr>
        <w:ind w:left="2160" w:hanging="180"/>
      </w:pPr>
    </w:lvl>
    <w:lvl w:ilvl="3" w:tplc="0CFA45E8">
      <w:start w:val="1"/>
      <w:numFmt w:val="decimal"/>
      <w:lvlText w:val="%4."/>
      <w:lvlJc w:val="left"/>
      <w:pPr>
        <w:ind w:left="2880" w:hanging="360"/>
      </w:pPr>
    </w:lvl>
    <w:lvl w:ilvl="4" w:tplc="4410763C">
      <w:start w:val="1"/>
      <w:numFmt w:val="lowerLetter"/>
      <w:lvlText w:val="%5."/>
      <w:lvlJc w:val="left"/>
      <w:pPr>
        <w:ind w:left="3600" w:hanging="360"/>
      </w:pPr>
    </w:lvl>
    <w:lvl w:ilvl="5" w:tplc="8010726A">
      <w:start w:val="1"/>
      <w:numFmt w:val="lowerRoman"/>
      <w:lvlText w:val="%6."/>
      <w:lvlJc w:val="right"/>
      <w:pPr>
        <w:ind w:left="4320" w:hanging="180"/>
      </w:pPr>
    </w:lvl>
    <w:lvl w:ilvl="6" w:tplc="D1C63780">
      <w:start w:val="1"/>
      <w:numFmt w:val="decimal"/>
      <w:lvlText w:val="%7."/>
      <w:lvlJc w:val="left"/>
      <w:pPr>
        <w:ind w:left="5040" w:hanging="360"/>
      </w:pPr>
    </w:lvl>
    <w:lvl w:ilvl="7" w:tplc="B6125F80">
      <w:start w:val="1"/>
      <w:numFmt w:val="lowerLetter"/>
      <w:lvlText w:val="%8."/>
      <w:lvlJc w:val="left"/>
      <w:pPr>
        <w:ind w:left="5760" w:hanging="360"/>
      </w:pPr>
    </w:lvl>
    <w:lvl w:ilvl="8" w:tplc="080883D6">
      <w:start w:val="1"/>
      <w:numFmt w:val="lowerRoman"/>
      <w:lvlText w:val="%9."/>
      <w:lvlJc w:val="right"/>
      <w:pPr>
        <w:ind w:left="6480" w:hanging="180"/>
      </w:pPr>
    </w:lvl>
  </w:abstractNum>
  <w:abstractNum w:abstractNumId="31" w15:restartNumberingAfterBreak="0">
    <w:nsid w:val="72475EEC"/>
    <w:multiLevelType w:val="hybridMultilevel"/>
    <w:tmpl w:val="88CEBF6E"/>
    <w:lvl w:ilvl="0" w:tplc="776CCCC0">
      <w:start w:val="1"/>
      <w:numFmt w:val="lowerLetter"/>
      <w:lvlText w:val="%1."/>
      <w:lvlJc w:val="left"/>
      <w:pPr>
        <w:ind w:left="720" w:hanging="360"/>
      </w:pPr>
    </w:lvl>
    <w:lvl w:ilvl="1" w:tplc="9142381A">
      <w:start w:val="1"/>
      <w:numFmt w:val="lowerLetter"/>
      <w:lvlText w:val="%2."/>
      <w:lvlJc w:val="left"/>
      <w:pPr>
        <w:ind w:left="1440" w:hanging="360"/>
      </w:pPr>
    </w:lvl>
    <w:lvl w:ilvl="2" w:tplc="C82A91B2">
      <w:start w:val="1"/>
      <w:numFmt w:val="lowerRoman"/>
      <w:lvlText w:val="%3."/>
      <w:lvlJc w:val="right"/>
      <w:pPr>
        <w:ind w:left="2160" w:hanging="180"/>
      </w:pPr>
    </w:lvl>
    <w:lvl w:ilvl="3" w:tplc="CA1ACAE0">
      <w:start w:val="1"/>
      <w:numFmt w:val="decimal"/>
      <w:lvlText w:val="%4."/>
      <w:lvlJc w:val="left"/>
      <w:pPr>
        <w:ind w:left="2880" w:hanging="360"/>
      </w:pPr>
    </w:lvl>
    <w:lvl w:ilvl="4" w:tplc="92487BAE">
      <w:start w:val="1"/>
      <w:numFmt w:val="lowerLetter"/>
      <w:lvlText w:val="%5."/>
      <w:lvlJc w:val="left"/>
      <w:pPr>
        <w:ind w:left="3600" w:hanging="360"/>
      </w:pPr>
    </w:lvl>
    <w:lvl w:ilvl="5" w:tplc="4B7C3978">
      <w:start w:val="1"/>
      <w:numFmt w:val="lowerRoman"/>
      <w:lvlText w:val="%6."/>
      <w:lvlJc w:val="right"/>
      <w:pPr>
        <w:ind w:left="4320" w:hanging="180"/>
      </w:pPr>
    </w:lvl>
    <w:lvl w:ilvl="6" w:tplc="14E4E5C0">
      <w:start w:val="1"/>
      <w:numFmt w:val="decimal"/>
      <w:lvlText w:val="%7."/>
      <w:lvlJc w:val="left"/>
      <w:pPr>
        <w:ind w:left="5040" w:hanging="360"/>
      </w:pPr>
    </w:lvl>
    <w:lvl w:ilvl="7" w:tplc="80CEBC86">
      <w:start w:val="1"/>
      <w:numFmt w:val="lowerLetter"/>
      <w:lvlText w:val="%8."/>
      <w:lvlJc w:val="left"/>
      <w:pPr>
        <w:ind w:left="5760" w:hanging="360"/>
      </w:pPr>
    </w:lvl>
    <w:lvl w:ilvl="8" w:tplc="176E14C8">
      <w:start w:val="1"/>
      <w:numFmt w:val="lowerRoman"/>
      <w:lvlText w:val="%9."/>
      <w:lvlJc w:val="right"/>
      <w:pPr>
        <w:ind w:left="6480" w:hanging="180"/>
      </w:pPr>
    </w:lvl>
  </w:abstractNum>
  <w:abstractNum w:abstractNumId="32" w15:restartNumberingAfterBreak="0">
    <w:nsid w:val="72B97216"/>
    <w:multiLevelType w:val="hybridMultilevel"/>
    <w:tmpl w:val="E9841628"/>
    <w:lvl w:ilvl="0" w:tplc="6C103670">
      <w:start w:val="1"/>
      <w:numFmt w:val="lowerLetter"/>
      <w:lvlText w:val="%1."/>
      <w:lvlJc w:val="left"/>
      <w:pPr>
        <w:ind w:left="720" w:hanging="360"/>
      </w:pPr>
    </w:lvl>
    <w:lvl w:ilvl="1" w:tplc="F872F218">
      <w:start w:val="1"/>
      <w:numFmt w:val="lowerLetter"/>
      <w:lvlText w:val="%2."/>
      <w:lvlJc w:val="left"/>
      <w:pPr>
        <w:ind w:left="1440" w:hanging="360"/>
      </w:pPr>
    </w:lvl>
    <w:lvl w:ilvl="2" w:tplc="1AE41574">
      <w:start w:val="1"/>
      <w:numFmt w:val="lowerRoman"/>
      <w:lvlText w:val="%3."/>
      <w:lvlJc w:val="right"/>
      <w:pPr>
        <w:ind w:left="2160" w:hanging="180"/>
      </w:pPr>
    </w:lvl>
    <w:lvl w:ilvl="3" w:tplc="6EBEF660">
      <w:start w:val="1"/>
      <w:numFmt w:val="decimal"/>
      <w:lvlText w:val="%4."/>
      <w:lvlJc w:val="left"/>
      <w:pPr>
        <w:ind w:left="2880" w:hanging="360"/>
      </w:pPr>
    </w:lvl>
    <w:lvl w:ilvl="4" w:tplc="5A40E16A">
      <w:start w:val="1"/>
      <w:numFmt w:val="lowerLetter"/>
      <w:lvlText w:val="%5."/>
      <w:lvlJc w:val="left"/>
      <w:pPr>
        <w:ind w:left="3600" w:hanging="360"/>
      </w:pPr>
    </w:lvl>
    <w:lvl w:ilvl="5" w:tplc="26E0E934">
      <w:start w:val="1"/>
      <w:numFmt w:val="lowerRoman"/>
      <w:lvlText w:val="%6."/>
      <w:lvlJc w:val="right"/>
      <w:pPr>
        <w:ind w:left="4320" w:hanging="180"/>
      </w:pPr>
    </w:lvl>
    <w:lvl w:ilvl="6" w:tplc="1D06EDA4">
      <w:start w:val="1"/>
      <w:numFmt w:val="decimal"/>
      <w:lvlText w:val="%7."/>
      <w:lvlJc w:val="left"/>
      <w:pPr>
        <w:ind w:left="5040" w:hanging="360"/>
      </w:pPr>
    </w:lvl>
    <w:lvl w:ilvl="7" w:tplc="704A5D8A">
      <w:start w:val="1"/>
      <w:numFmt w:val="lowerLetter"/>
      <w:lvlText w:val="%8."/>
      <w:lvlJc w:val="left"/>
      <w:pPr>
        <w:ind w:left="5760" w:hanging="360"/>
      </w:pPr>
    </w:lvl>
    <w:lvl w:ilvl="8" w:tplc="E1088F38">
      <w:start w:val="1"/>
      <w:numFmt w:val="lowerRoman"/>
      <w:lvlText w:val="%9."/>
      <w:lvlJc w:val="right"/>
      <w:pPr>
        <w:ind w:left="6480" w:hanging="180"/>
      </w:pPr>
    </w:lvl>
  </w:abstractNum>
  <w:abstractNum w:abstractNumId="33" w15:restartNumberingAfterBreak="0">
    <w:nsid w:val="73E03A40"/>
    <w:multiLevelType w:val="hybridMultilevel"/>
    <w:tmpl w:val="D37AAE26"/>
    <w:lvl w:ilvl="0" w:tplc="987E9004">
      <w:start w:val="1"/>
      <w:numFmt w:val="lowerLetter"/>
      <w:lvlText w:val="%1."/>
      <w:lvlJc w:val="left"/>
      <w:pPr>
        <w:ind w:left="720" w:hanging="360"/>
      </w:pPr>
    </w:lvl>
    <w:lvl w:ilvl="1" w:tplc="8562988E">
      <w:start w:val="1"/>
      <w:numFmt w:val="lowerLetter"/>
      <w:lvlText w:val="%2."/>
      <w:lvlJc w:val="left"/>
      <w:pPr>
        <w:ind w:left="1440" w:hanging="360"/>
      </w:pPr>
    </w:lvl>
    <w:lvl w:ilvl="2" w:tplc="188C0962">
      <w:start w:val="1"/>
      <w:numFmt w:val="lowerRoman"/>
      <w:lvlText w:val="%3."/>
      <w:lvlJc w:val="right"/>
      <w:pPr>
        <w:ind w:left="2160" w:hanging="180"/>
      </w:pPr>
    </w:lvl>
    <w:lvl w:ilvl="3" w:tplc="4886BA9E">
      <w:start w:val="1"/>
      <w:numFmt w:val="decimal"/>
      <w:lvlText w:val="%4."/>
      <w:lvlJc w:val="left"/>
      <w:pPr>
        <w:ind w:left="2880" w:hanging="360"/>
      </w:pPr>
    </w:lvl>
    <w:lvl w:ilvl="4" w:tplc="B8727FF2">
      <w:start w:val="1"/>
      <w:numFmt w:val="lowerLetter"/>
      <w:lvlText w:val="%5."/>
      <w:lvlJc w:val="left"/>
      <w:pPr>
        <w:ind w:left="3600" w:hanging="360"/>
      </w:pPr>
    </w:lvl>
    <w:lvl w:ilvl="5" w:tplc="FB5810FC">
      <w:start w:val="1"/>
      <w:numFmt w:val="lowerRoman"/>
      <w:lvlText w:val="%6."/>
      <w:lvlJc w:val="right"/>
      <w:pPr>
        <w:ind w:left="4320" w:hanging="180"/>
      </w:pPr>
    </w:lvl>
    <w:lvl w:ilvl="6" w:tplc="FC1C6E5E">
      <w:start w:val="1"/>
      <w:numFmt w:val="decimal"/>
      <w:lvlText w:val="%7."/>
      <w:lvlJc w:val="left"/>
      <w:pPr>
        <w:ind w:left="5040" w:hanging="360"/>
      </w:pPr>
    </w:lvl>
    <w:lvl w:ilvl="7" w:tplc="7512C8CA">
      <w:start w:val="1"/>
      <w:numFmt w:val="lowerLetter"/>
      <w:lvlText w:val="%8."/>
      <w:lvlJc w:val="left"/>
      <w:pPr>
        <w:ind w:left="5760" w:hanging="360"/>
      </w:pPr>
    </w:lvl>
    <w:lvl w:ilvl="8" w:tplc="8CCC151E">
      <w:start w:val="1"/>
      <w:numFmt w:val="lowerRoman"/>
      <w:lvlText w:val="%9."/>
      <w:lvlJc w:val="right"/>
      <w:pPr>
        <w:ind w:left="6480" w:hanging="180"/>
      </w:pPr>
    </w:lvl>
  </w:abstractNum>
  <w:num w:numId="1">
    <w:abstractNumId w:val="27"/>
  </w:num>
  <w:num w:numId="2">
    <w:abstractNumId w:val="24"/>
  </w:num>
  <w:num w:numId="3">
    <w:abstractNumId w:val="12"/>
  </w:num>
  <w:num w:numId="4">
    <w:abstractNumId w:val="25"/>
  </w:num>
  <w:num w:numId="5">
    <w:abstractNumId w:val="26"/>
  </w:num>
  <w:num w:numId="6">
    <w:abstractNumId w:val="10"/>
  </w:num>
  <w:num w:numId="7">
    <w:abstractNumId w:val="11"/>
  </w:num>
  <w:num w:numId="8">
    <w:abstractNumId w:val="9"/>
  </w:num>
  <w:num w:numId="9">
    <w:abstractNumId w:val="28"/>
  </w:num>
  <w:num w:numId="10">
    <w:abstractNumId w:val="19"/>
  </w:num>
  <w:num w:numId="11">
    <w:abstractNumId w:val="33"/>
  </w:num>
  <w:num w:numId="12">
    <w:abstractNumId w:val="21"/>
  </w:num>
  <w:num w:numId="13">
    <w:abstractNumId w:val="2"/>
  </w:num>
  <w:num w:numId="14">
    <w:abstractNumId w:val="0"/>
  </w:num>
  <w:num w:numId="15">
    <w:abstractNumId w:val="32"/>
  </w:num>
  <w:num w:numId="16">
    <w:abstractNumId w:val="30"/>
  </w:num>
  <w:num w:numId="17">
    <w:abstractNumId w:val="3"/>
  </w:num>
  <w:num w:numId="18">
    <w:abstractNumId w:val="31"/>
  </w:num>
  <w:num w:numId="19">
    <w:abstractNumId w:val="18"/>
  </w:num>
  <w:num w:numId="20">
    <w:abstractNumId w:val="22"/>
  </w:num>
  <w:num w:numId="21">
    <w:abstractNumId w:val="29"/>
  </w:num>
  <w:num w:numId="22">
    <w:abstractNumId w:val="16"/>
  </w:num>
  <w:num w:numId="23">
    <w:abstractNumId w:val="4"/>
  </w:num>
  <w:num w:numId="24">
    <w:abstractNumId w:val="1"/>
  </w:num>
  <w:num w:numId="25">
    <w:abstractNumId w:val="20"/>
  </w:num>
  <w:num w:numId="26">
    <w:abstractNumId w:val="23"/>
  </w:num>
  <w:num w:numId="27">
    <w:abstractNumId w:val="13"/>
  </w:num>
  <w:num w:numId="28">
    <w:abstractNumId w:val="5"/>
  </w:num>
  <w:num w:numId="29">
    <w:abstractNumId w:val="7"/>
  </w:num>
  <w:num w:numId="30">
    <w:abstractNumId w:val="6"/>
  </w:num>
  <w:num w:numId="31">
    <w:abstractNumId w:val="14"/>
  </w:num>
  <w:num w:numId="32">
    <w:abstractNumId w:val="15"/>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19"/>
    <w:rsid w:val="0000542E"/>
    <w:rsid w:val="00020BA4"/>
    <w:rsid w:val="000965B4"/>
    <w:rsid w:val="000B65B3"/>
    <w:rsid w:val="00110332"/>
    <w:rsid w:val="001531E9"/>
    <w:rsid w:val="00176223"/>
    <w:rsid w:val="001A0558"/>
    <w:rsid w:val="001B499C"/>
    <w:rsid w:val="00201827"/>
    <w:rsid w:val="0020264B"/>
    <w:rsid w:val="00211A72"/>
    <w:rsid w:val="00223C7F"/>
    <w:rsid w:val="00232876"/>
    <w:rsid w:val="002609AB"/>
    <w:rsid w:val="002A762A"/>
    <w:rsid w:val="002C5C72"/>
    <w:rsid w:val="003D661D"/>
    <w:rsid w:val="00424272"/>
    <w:rsid w:val="004A4929"/>
    <w:rsid w:val="00540974"/>
    <w:rsid w:val="005F169F"/>
    <w:rsid w:val="006D4BEC"/>
    <w:rsid w:val="00766586"/>
    <w:rsid w:val="00870730"/>
    <w:rsid w:val="00897721"/>
    <w:rsid w:val="009361BE"/>
    <w:rsid w:val="009D13DD"/>
    <w:rsid w:val="009D7E26"/>
    <w:rsid w:val="009F25E3"/>
    <w:rsid w:val="00A65AE0"/>
    <w:rsid w:val="00AC3DBF"/>
    <w:rsid w:val="00B0A388"/>
    <w:rsid w:val="00B94394"/>
    <w:rsid w:val="00C621E5"/>
    <w:rsid w:val="00DB4862"/>
    <w:rsid w:val="00E205BF"/>
    <w:rsid w:val="00E46FD1"/>
    <w:rsid w:val="00E64219"/>
    <w:rsid w:val="00E8219C"/>
    <w:rsid w:val="00ED2F73"/>
    <w:rsid w:val="00ED5BF6"/>
    <w:rsid w:val="00F4C032"/>
    <w:rsid w:val="0176D8E4"/>
    <w:rsid w:val="0330E894"/>
    <w:rsid w:val="04674EA2"/>
    <w:rsid w:val="0535ED41"/>
    <w:rsid w:val="05958038"/>
    <w:rsid w:val="0607FD76"/>
    <w:rsid w:val="07273983"/>
    <w:rsid w:val="087DB3DE"/>
    <w:rsid w:val="0915BE3E"/>
    <w:rsid w:val="09DAD9CE"/>
    <w:rsid w:val="0D2598E8"/>
    <w:rsid w:val="0D7DDA2B"/>
    <w:rsid w:val="0DE84CD0"/>
    <w:rsid w:val="0E6DFDA6"/>
    <w:rsid w:val="0EF5BF95"/>
    <w:rsid w:val="0EFE3039"/>
    <w:rsid w:val="0F1D152C"/>
    <w:rsid w:val="0FF833A9"/>
    <w:rsid w:val="11122CB3"/>
    <w:rsid w:val="119C7012"/>
    <w:rsid w:val="11BD498F"/>
    <w:rsid w:val="12EFB832"/>
    <w:rsid w:val="12F9A949"/>
    <w:rsid w:val="13BC1949"/>
    <w:rsid w:val="1403D483"/>
    <w:rsid w:val="140542CC"/>
    <w:rsid w:val="1447E611"/>
    <w:rsid w:val="14E52575"/>
    <w:rsid w:val="151BED9D"/>
    <w:rsid w:val="15929BED"/>
    <w:rsid w:val="16727093"/>
    <w:rsid w:val="16A02831"/>
    <w:rsid w:val="16F32905"/>
    <w:rsid w:val="18D83D17"/>
    <w:rsid w:val="1917F207"/>
    <w:rsid w:val="1A2A6F05"/>
    <w:rsid w:val="1A5A261C"/>
    <w:rsid w:val="1A941713"/>
    <w:rsid w:val="1C9B9657"/>
    <w:rsid w:val="1CB849C9"/>
    <w:rsid w:val="1EF956D3"/>
    <w:rsid w:val="1F04A470"/>
    <w:rsid w:val="219CC136"/>
    <w:rsid w:val="225A3940"/>
    <w:rsid w:val="226F8487"/>
    <w:rsid w:val="240CC3F6"/>
    <w:rsid w:val="25CC10AB"/>
    <w:rsid w:val="25FF6377"/>
    <w:rsid w:val="26367114"/>
    <w:rsid w:val="27E838E0"/>
    <w:rsid w:val="27F46B7F"/>
    <w:rsid w:val="288BF444"/>
    <w:rsid w:val="294F2943"/>
    <w:rsid w:val="2AC03813"/>
    <w:rsid w:val="2BE67492"/>
    <w:rsid w:val="2C2197CB"/>
    <w:rsid w:val="2DCB3DE1"/>
    <w:rsid w:val="2E60FDB7"/>
    <w:rsid w:val="2E99A915"/>
    <w:rsid w:val="2F213FAC"/>
    <w:rsid w:val="2F5B9E64"/>
    <w:rsid w:val="2FDFE204"/>
    <w:rsid w:val="2FE2C9B3"/>
    <w:rsid w:val="304D47B7"/>
    <w:rsid w:val="306D7FDD"/>
    <w:rsid w:val="30FC6151"/>
    <w:rsid w:val="31C5726E"/>
    <w:rsid w:val="320BF9A1"/>
    <w:rsid w:val="32581949"/>
    <w:rsid w:val="329113BB"/>
    <w:rsid w:val="3352E492"/>
    <w:rsid w:val="34C26A6D"/>
    <w:rsid w:val="3560B53A"/>
    <w:rsid w:val="38B5BF51"/>
    <w:rsid w:val="3994965D"/>
    <w:rsid w:val="3A7E5327"/>
    <w:rsid w:val="3AAF3B35"/>
    <w:rsid w:val="3AF44C2F"/>
    <w:rsid w:val="3AFF6025"/>
    <w:rsid w:val="3C81AA59"/>
    <w:rsid w:val="3CBE1F17"/>
    <w:rsid w:val="3D2C29B7"/>
    <w:rsid w:val="3EFBC19D"/>
    <w:rsid w:val="3FC61CE9"/>
    <w:rsid w:val="402F2586"/>
    <w:rsid w:val="40ABC237"/>
    <w:rsid w:val="40C63437"/>
    <w:rsid w:val="40F0521C"/>
    <w:rsid w:val="41DAD35D"/>
    <w:rsid w:val="4243E6C7"/>
    <w:rsid w:val="43A7AA4D"/>
    <w:rsid w:val="4487BBBD"/>
    <w:rsid w:val="449A5B57"/>
    <w:rsid w:val="4623C4E4"/>
    <w:rsid w:val="47443DE5"/>
    <w:rsid w:val="48399CE5"/>
    <w:rsid w:val="48863F7F"/>
    <w:rsid w:val="4922CEA2"/>
    <w:rsid w:val="49603E9B"/>
    <w:rsid w:val="4A5F9D88"/>
    <w:rsid w:val="4C361EFB"/>
    <w:rsid w:val="4CED43A2"/>
    <w:rsid w:val="4D05E1C6"/>
    <w:rsid w:val="4D880BD3"/>
    <w:rsid w:val="4DAA6305"/>
    <w:rsid w:val="4DE8480D"/>
    <w:rsid w:val="4E8B87DC"/>
    <w:rsid w:val="4EDFEBDE"/>
    <w:rsid w:val="4F3D3822"/>
    <w:rsid w:val="501EA08F"/>
    <w:rsid w:val="50E4E831"/>
    <w:rsid w:val="5166DE4A"/>
    <w:rsid w:val="51D9B363"/>
    <w:rsid w:val="51DEAB18"/>
    <w:rsid w:val="539D6697"/>
    <w:rsid w:val="53C9826F"/>
    <w:rsid w:val="53EB7C34"/>
    <w:rsid w:val="54FFAE0C"/>
    <w:rsid w:val="5506053F"/>
    <w:rsid w:val="55D15CE1"/>
    <w:rsid w:val="5648058C"/>
    <w:rsid w:val="56C2382B"/>
    <w:rsid w:val="5723539E"/>
    <w:rsid w:val="57BEDF15"/>
    <w:rsid w:val="59E51999"/>
    <w:rsid w:val="5A867245"/>
    <w:rsid w:val="5C1956E5"/>
    <w:rsid w:val="5C21CF8D"/>
    <w:rsid w:val="5F537C6C"/>
    <w:rsid w:val="6027CF2B"/>
    <w:rsid w:val="62137FE1"/>
    <w:rsid w:val="62EEAB04"/>
    <w:rsid w:val="63BECB7D"/>
    <w:rsid w:val="666E7C57"/>
    <w:rsid w:val="668551BC"/>
    <w:rsid w:val="66FE7826"/>
    <w:rsid w:val="685E0BBC"/>
    <w:rsid w:val="6B572BB5"/>
    <w:rsid w:val="6B93D4B7"/>
    <w:rsid w:val="6BE819D2"/>
    <w:rsid w:val="6C4F7C00"/>
    <w:rsid w:val="6D6FB110"/>
    <w:rsid w:val="6DB586C8"/>
    <w:rsid w:val="6DFEA426"/>
    <w:rsid w:val="6FCD2E0C"/>
    <w:rsid w:val="7225C1A1"/>
    <w:rsid w:val="726D50E1"/>
    <w:rsid w:val="727C2BFF"/>
    <w:rsid w:val="72E3BDA0"/>
    <w:rsid w:val="73200D9A"/>
    <w:rsid w:val="73FD83CE"/>
    <w:rsid w:val="7406F2AD"/>
    <w:rsid w:val="75E6AE75"/>
    <w:rsid w:val="77474D54"/>
    <w:rsid w:val="77633C63"/>
    <w:rsid w:val="77684649"/>
    <w:rsid w:val="77AA6E41"/>
    <w:rsid w:val="77ADF0CD"/>
    <w:rsid w:val="7A4007A1"/>
    <w:rsid w:val="7A42DB49"/>
    <w:rsid w:val="7A69D189"/>
    <w:rsid w:val="7A6BA60F"/>
    <w:rsid w:val="7B1B5295"/>
    <w:rsid w:val="7BF61EA3"/>
    <w:rsid w:val="7CB2C137"/>
    <w:rsid w:val="7D91E65D"/>
    <w:rsid w:val="7F463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F2A4F8"/>
  <w15:chartTrackingRefBased/>
  <w15:docId w15:val="{2D186DC7-002D-8F49-8617-ECCF4A20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9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219"/>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1A055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A0558"/>
    <w:rPr>
      <w:rFonts w:ascii="Times New Roman" w:hAnsi="Times New Roman" w:cs="Times New Roman"/>
      <w:sz w:val="18"/>
      <w:szCs w:val="18"/>
    </w:rPr>
  </w:style>
  <w:style w:type="character" w:styleId="Hyperlink">
    <w:name w:val="Hyperlink"/>
    <w:basedOn w:val="DefaultParagraphFont"/>
    <w:uiPriority w:val="99"/>
    <w:semiHidden/>
    <w:unhideWhenUsed/>
    <w:rsid w:val="00B94394"/>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9151">
      <w:bodyDiv w:val="1"/>
      <w:marLeft w:val="0"/>
      <w:marRight w:val="0"/>
      <w:marTop w:val="0"/>
      <w:marBottom w:val="0"/>
      <w:divBdr>
        <w:top w:val="none" w:sz="0" w:space="0" w:color="auto"/>
        <w:left w:val="none" w:sz="0" w:space="0" w:color="auto"/>
        <w:bottom w:val="none" w:sz="0" w:space="0" w:color="auto"/>
        <w:right w:val="none" w:sz="0" w:space="0" w:color="auto"/>
      </w:divBdr>
    </w:div>
    <w:div w:id="257294392">
      <w:bodyDiv w:val="1"/>
      <w:marLeft w:val="0"/>
      <w:marRight w:val="0"/>
      <w:marTop w:val="0"/>
      <w:marBottom w:val="0"/>
      <w:divBdr>
        <w:top w:val="none" w:sz="0" w:space="0" w:color="auto"/>
        <w:left w:val="none" w:sz="0" w:space="0" w:color="auto"/>
        <w:bottom w:val="none" w:sz="0" w:space="0" w:color="auto"/>
        <w:right w:val="none" w:sz="0" w:space="0" w:color="auto"/>
      </w:divBdr>
    </w:div>
    <w:div w:id="1081491422">
      <w:bodyDiv w:val="1"/>
      <w:marLeft w:val="0"/>
      <w:marRight w:val="0"/>
      <w:marTop w:val="0"/>
      <w:marBottom w:val="0"/>
      <w:divBdr>
        <w:top w:val="none" w:sz="0" w:space="0" w:color="auto"/>
        <w:left w:val="none" w:sz="0" w:space="0" w:color="auto"/>
        <w:bottom w:val="none" w:sz="0" w:space="0" w:color="auto"/>
        <w:right w:val="none" w:sz="0" w:space="0" w:color="auto"/>
      </w:divBdr>
    </w:div>
    <w:div w:id="1182090345">
      <w:bodyDiv w:val="1"/>
      <w:marLeft w:val="0"/>
      <w:marRight w:val="0"/>
      <w:marTop w:val="0"/>
      <w:marBottom w:val="0"/>
      <w:divBdr>
        <w:top w:val="none" w:sz="0" w:space="0" w:color="auto"/>
        <w:left w:val="none" w:sz="0" w:space="0" w:color="auto"/>
        <w:bottom w:val="none" w:sz="0" w:space="0" w:color="auto"/>
        <w:right w:val="none" w:sz="0" w:space="0" w:color="auto"/>
      </w:divBdr>
    </w:div>
    <w:div w:id="1611280113">
      <w:bodyDiv w:val="1"/>
      <w:marLeft w:val="0"/>
      <w:marRight w:val="0"/>
      <w:marTop w:val="0"/>
      <w:marBottom w:val="0"/>
      <w:divBdr>
        <w:top w:val="none" w:sz="0" w:space="0" w:color="auto"/>
        <w:left w:val="none" w:sz="0" w:space="0" w:color="auto"/>
        <w:bottom w:val="none" w:sz="0" w:space="0" w:color="auto"/>
        <w:right w:val="none" w:sz="0" w:space="0" w:color="auto"/>
      </w:divBdr>
    </w:div>
    <w:div w:id="1735932204">
      <w:bodyDiv w:val="1"/>
      <w:marLeft w:val="0"/>
      <w:marRight w:val="0"/>
      <w:marTop w:val="0"/>
      <w:marBottom w:val="0"/>
      <w:divBdr>
        <w:top w:val="none" w:sz="0" w:space="0" w:color="auto"/>
        <w:left w:val="none" w:sz="0" w:space="0" w:color="auto"/>
        <w:bottom w:val="none" w:sz="0" w:space="0" w:color="auto"/>
        <w:right w:val="none" w:sz="0" w:space="0" w:color="auto"/>
      </w:divBdr>
    </w:div>
    <w:div w:id="20858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adelaideanglican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aic.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adelaideanglicans.com" TargetMode="External"/><Relationship Id="rId5" Type="http://schemas.openxmlformats.org/officeDocument/2006/relationships/styles" Target="styles.xml"/><Relationship Id="rId10" Type="http://schemas.openxmlformats.org/officeDocument/2006/relationships/hyperlink" Target="mailto:enquiries@oaic.gov.au" TargetMode="External"/><Relationship Id="rId4" Type="http://schemas.openxmlformats.org/officeDocument/2006/relationships/numbering" Target="numbering.xml"/><Relationship Id="rId9" Type="http://schemas.openxmlformats.org/officeDocument/2006/relationships/hyperlink" Target="https://www.oa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940684-a073-446b-9c0d-9b32c00f6ede">
      <UserInfo>
        <DisplayName>Joe Thorp</DisplayName>
        <AccountId>15</AccountId>
        <AccountType/>
      </UserInfo>
      <UserInfo>
        <DisplayName>Diocesan Media Officer</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CACDE5CD26D45B43BF65BFBDB2204" ma:contentTypeVersion="6" ma:contentTypeDescription="Create a new document." ma:contentTypeScope="" ma:versionID="ea3dc8fcbfc8588c3fe7eaa59f4a3782">
  <xsd:schema xmlns:xsd="http://www.w3.org/2001/XMLSchema" xmlns:xs="http://www.w3.org/2001/XMLSchema" xmlns:p="http://schemas.microsoft.com/office/2006/metadata/properties" xmlns:ns2="e41724cd-57d4-4393-8add-6a8cfcddc033" xmlns:ns3="95940684-a073-446b-9c0d-9b32c00f6ede" targetNamespace="http://schemas.microsoft.com/office/2006/metadata/properties" ma:root="true" ma:fieldsID="85fc1587b7018b5062f2ed94f8911f15" ns2:_="" ns3:_="">
    <xsd:import namespace="e41724cd-57d4-4393-8add-6a8cfcddc033"/>
    <xsd:import namespace="95940684-a073-446b-9c0d-9b32c00f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724cd-57d4-4393-8add-6a8cfcd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40684-a073-446b-9c0d-9b32c00f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BD170-9975-4155-8397-977B28ADB60B}">
  <ds:schemaRefs>
    <ds:schemaRef ds:uri="http://schemas.microsoft.com/office/2006/metadata/properties"/>
    <ds:schemaRef ds:uri="http://schemas.microsoft.com/office/infopath/2007/PartnerControls"/>
    <ds:schemaRef ds:uri="3ce767b3-10cd-48b5-b230-0ad606552ce4"/>
  </ds:schemaRefs>
</ds:datastoreItem>
</file>

<file path=customXml/itemProps2.xml><?xml version="1.0" encoding="utf-8"?>
<ds:datastoreItem xmlns:ds="http://schemas.openxmlformats.org/officeDocument/2006/customXml" ds:itemID="{1C86FBBD-F66A-404F-8814-3C304FBA0E2F}">
  <ds:schemaRefs>
    <ds:schemaRef ds:uri="http://schemas.microsoft.com/sharepoint/v3/contenttype/forms"/>
  </ds:schemaRefs>
</ds:datastoreItem>
</file>

<file path=customXml/itemProps3.xml><?xml version="1.0" encoding="utf-8"?>
<ds:datastoreItem xmlns:ds="http://schemas.openxmlformats.org/officeDocument/2006/customXml" ds:itemID="{F873B702-CA8E-4ADE-BFB5-7D442D8C4BD8}"/>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 Standards Director</dc:creator>
  <cp:keywords/>
  <dc:description/>
  <cp:lastModifiedBy>Raffaele Angelino</cp:lastModifiedBy>
  <cp:revision>2</cp:revision>
  <cp:lastPrinted>2020-07-02T05:51:00Z</cp:lastPrinted>
  <dcterms:created xsi:type="dcterms:W3CDTF">2020-07-14T05:38:00Z</dcterms:created>
  <dcterms:modified xsi:type="dcterms:W3CDTF">2020-07-14T05:38:00Z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0x010100ECBCACDE5CD26D45B43BF65BFBDB2204</vt:lpwstr>
  </property>
</Properties>
</file>