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4616" w14:textId="77777777" w:rsidR="00BC7015" w:rsidRDefault="00BC7015" w:rsidP="00BC7015">
      <w:pPr>
        <w:pStyle w:val="Heading8"/>
        <w:numPr>
          <w:ilvl w:val="12"/>
          <w:numId w:val="0"/>
        </w:numPr>
        <w:jc w:val="right"/>
        <w:rPr>
          <w:rFonts w:ascii="Arial" w:hAnsi="Arial" w:cs="Arial"/>
          <w:sz w:val="44"/>
        </w:rPr>
      </w:pPr>
      <w:r>
        <w:rPr>
          <w:noProof/>
          <w:lang w:val="en-AU" w:eastAsia="en-AU"/>
        </w:rPr>
        <w:drawing>
          <wp:inline distT="0" distB="0" distL="0" distR="0" wp14:anchorId="4E35463F" wp14:editId="4E354640">
            <wp:extent cx="2099310" cy="850900"/>
            <wp:effectExtent l="0" t="0" r="0" b="6350"/>
            <wp:docPr id="2" name="Picture 2" descr="AngDi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Di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850900"/>
                    </a:xfrm>
                    <a:prstGeom prst="rect">
                      <a:avLst/>
                    </a:prstGeom>
                    <a:noFill/>
                    <a:ln>
                      <a:noFill/>
                    </a:ln>
                  </pic:spPr>
                </pic:pic>
              </a:graphicData>
            </a:graphic>
          </wp:inline>
        </w:drawing>
      </w:r>
    </w:p>
    <w:tbl>
      <w:tblPr>
        <w:tblW w:w="10019" w:type="dxa"/>
        <w:tblLayout w:type="fixed"/>
        <w:tblLook w:val="01E0" w:firstRow="1" w:lastRow="1" w:firstColumn="1" w:lastColumn="1" w:noHBand="0" w:noVBand="0"/>
      </w:tblPr>
      <w:tblGrid>
        <w:gridCol w:w="1978"/>
        <w:gridCol w:w="3553"/>
        <w:gridCol w:w="2431"/>
        <w:gridCol w:w="2057"/>
      </w:tblGrid>
      <w:tr w:rsidR="00BC7015" w:rsidRPr="0009065E" w14:paraId="4E354619" w14:textId="77777777" w:rsidTr="00277425">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4E354617" w14:textId="77777777" w:rsidR="00BC7015" w:rsidRPr="00D63EF3" w:rsidRDefault="00BC7015" w:rsidP="00277425">
            <w:pPr>
              <w:spacing w:before="120" w:after="120"/>
              <w:rPr>
                <w:b/>
                <w:sz w:val="24"/>
                <w:szCs w:val="24"/>
              </w:rPr>
            </w:pPr>
          </w:p>
        </w:tc>
        <w:tc>
          <w:tcPr>
            <w:tcW w:w="8041" w:type="dxa"/>
            <w:gridSpan w:val="3"/>
            <w:tcBorders>
              <w:top w:val="single" w:sz="4" w:space="0" w:color="C0C0C0"/>
              <w:left w:val="single" w:sz="4" w:space="0" w:color="C0C0C0"/>
              <w:bottom w:val="single" w:sz="4" w:space="0" w:color="C0C0C0"/>
              <w:right w:val="single" w:sz="4" w:space="0" w:color="C0C0C0"/>
            </w:tcBorders>
            <w:shd w:val="clear" w:color="auto" w:fill="auto"/>
          </w:tcPr>
          <w:p w14:paraId="4E354618" w14:textId="77777777" w:rsidR="00BC7015" w:rsidRPr="00D63EF3" w:rsidRDefault="00374C19" w:rsidP="00277425">
            <w:pPr>
              <w:pStyle w:val="Heading8"/>
              <w:numPr>
                <w:ilvl w:val="12"/>
                <w:numId w:val="0"/>
              </w:numPr>
              <w:rPr>
                <w:rFonts w:ascii="Arial" w:hAnsi="Arial" w:cs="Arial"/>
                <w:sz w:val="44"/>
              </w:rPr>
            </w:pPr>
            <w:r>
              <w:rPr>
                <w:rFonts w:ascii="Arial" w:hAnsi="Arial" w:cs="Arial"/>
                <w:sz w:val="44"/>
              </w:rPr>
              <w:t>Principles of Delegation</w:t>
            </w:r>
            <w:r w:rsidR="00BC7015">
              <w:rPr>
                <w:rFonts w:ascii="Arial" w:hAnsi="Arial" w:cs="Arial"/>
                <w:sz w:val="44"/>
              </w:rPr>
              <w:t xml:space="preserve"> </w:t>
            </w:r>
            <w:r w:rsidR="00BC7015" w:rsidRPr="00D63EF3">
              <w:rPr>
                <w:rFonts w:ascii="Arial" w:hAnsi="Arial" w:cs="Arial"/>
                <w:sz w:val="44"/>
              </w:rPr>
              <w:t>Policy</w:t>
            </w:r>
          </w:p>
        </w:tc>
      </w:tr>
      <w:tr w:rsidR="00BC7015" w:rsidRPr="00BC7015" w14:paraId="4E35461E" w14:textId="77777777" w:rsidTr="00277425">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4E35461A" w14:textId="77777777" w:rsidR="00BC7015" w:rsidRPr="00BC7015" w:rsidRDefault="00BC7015" w:rsidP="00277425">
            <w:pPr>
              <w:spacing w:before="120" w:after="120"/>
              <w:rPr>
                <w:rFonts w:ascii="Arial" w:hAnsi="Arial" w:cs="Arial"/>
                <w:b/>
              </w:rPr>
            </w:pPr>
            <w:r w:rsidRPr="00BC7015">
              <w:rPr>
                <w:rFonts w:ascii="Arial" w:hAnsi="Arial" w:cs="Arial"/>
                <w:b/>
              </w:rPr>
              <w:t>Body adopting policy:</w:t>
            </w:r>
          </w:p>
        </w:tc>
        <w:tc>
          <w:tcPr>
            <w:tcW w:w="3553" w:type="dxa"/>
            <w:tcBorders>
              <w:top w:val="single" w:sz="4" w:space="0" w:color="C0C0C0"/>
              <w:left w:val="single" w:sz="4" w:space="0" w:color="C0C0C0"/>
              <w:bottom w:val="single" w:sz="4" w:space="0" w:color="C0C0C0"/>
              <w:right w:val="single" w:sz="4" w:space="0" w:color="C0C0C0"/>
            </w:tcBorders>
            <w:shd w:val="clear" w:color="auto" w:fill="auto"/>
          </w:tcPr>
          <w:p w14:paraId="4E35461B" w14:textId="77777777" w:rsidR="00BC7015" w:rsidRPr="00BC7015" w:rsidRDefault="00BC7015" w:rsidP="00277425">
            <w:pPr>
              <w:spacing w:before="120" w:after="120"/>
              <w:rPr>
                <w:rFonts w:ascii="Arial" w:hAnsi="Arial" w:cs="Arial"/>
              </w:rPr>
            </w:pPr>
            <w:r w:rsidRPr="00BC7015">
              <w:rPr>
                <w:rFonts w:ascii="Arial" w:hAnsi="Arial" w:cs="Arial"/>
              </w:rPr>
              <w:t>Diocesan Council</w:t>
            </w:r>
          </w:p>
        </w:tc>
        <w:tc>
          <w:tcPr>
            <w:tcW w:w="2431" w:type="dxa"/>
            <w:tcBorders>
              <w:top w:val="single" w:sz="4" w:space="0" w:color="C0C0C0"/>
              <w:left w:val="single" w:sz="4" w:space="0" w:color="C0C0C0"/>
              <w:bottom w:val="single" w:sz="4" w:space="0" w:color="C0C0C0"/>
              <w:right w:val="single" w:sz="4" w:space="0" w:color="C0C0C0"/>
            </w:tcBorders>
            <w:shd w:val="clear" w:color="auto" w:fill="auto"/>
          </w:tcPr>
          <w:p w14:paraId="4E35461C" w14:textId="77777777" w:rsidR="00BC7015" w:rsidRPr="00BC7015" w:rsidRDefault="00BC7015" w:rsidP="00277425">
            <w:pPr>
              <w:spacing w:before="120" w:after="120"/>
              <w:rPr>
                <w:rFonts w:ascii="Arial" w:hAnsi="Arial" w:cs="Arial"/>
                <w:b/>
              </w:rPr>
            </w:pPr>
            <w:r w:rsidRPr="00BC7015">
              <w:rPr>
                <w:rFonts w:ascii="Arial" w:hAnsi="Arial" w:cs="Arial"/>
                <w:b/>
              </w:rPr>
              <w:t>Date of adoption or last review:</w:t>
            </w:r>
          </w:p>
        </w:tc>
        <w:tc>
          <w:tcPr>
            <w:tcW w:w="2057" w:type="dxa"/>
            <w:tcBorders>
              <w:top w:val="single" w:sz="4" w:space="0" w:color="C0C0C0"/>
              <w:left w:val="single" w:sz="4" w:space="0" w:color="C0C0C0"/>
              <w:bottom w:val="single" w:sz="4" w:space="0" w:color="C0C0C0"/>
              <w:right w:val="single" w:sz="4" w:space="0" w:color="C0C0C0"/>
            </w:tcBorders>
            <w:shd w:val="clear" w:color="auto" w:fill="auto"/>
          </w:tcPr>
          <w:p w14:paraId="4E35461D" w14:textId="4F21715D" w:rsidR="00BC7015" w:rsidRPr="00AF1309" w:rsidRDefault="007974CB" w:rsidP="00277425">
            <w:pPr>
              <w:keepNext/>
              <w:spacing w:before="240" w:after="60"/>
              <w:outlineLvl w:val="3"/>
              <w:rPr>
                <w:rFonts w:ascii="Arial" w:hAnsi="Arial" w:cs="Arial"/>
                <w:bCs/>
                <w:szCs w:val="22"/>
              </w:rPr>
            </w:pPr>
            <w:r>
              <w:rPr>
                <w:rFonts w:ascii="Arial" w:hAnsi="Arial" w:cs="Arial"/>
                <w:bCs/>
                <w:szCs w:val="22"/>
              </w:rPr>
              <w:t>28</w:t>
            </w:r>
            <w:r w:rsidR="001E5747">
              <w:rPr>
                <w:rFonts w:ascii="Arial" w:hAnsi="Arial" w:cs="Arial"/>
                <w:bCs/>
                <w:szCs w:val="22"/>
              </w:rPr>
              <w:t>/11/2018</w:t>
            </w:r>
          </w:p>
        </w:tc>
      </w:tr>
      <w:tr w:rsidR="00BC7015" w:rsidRPr="00BC7015" w14:paraId="4E354623" w14:textId="77777777" w:rsidTr="00277425">
        <w:tc>
          <w:tcPr>
            <w:tcW w:w="1978" w:type="dxa"/>
            <w:tcBorders>
              <w:top w:val="single" w:sz="4" w:space="0" w:color="C0C0C0"/>
              <w:left w:val="single" w:sz="4" w:space="0" w:color="C0C0C0"/>
              <w:bottom w:val="single" w:sz="4" w:space="0" w:color="C0C0C0"/>
              <w:right w:val="single" w:sz="4" w:space="0" w:color="C0C0C0"/>
            </w:tcBorders>
            <w:shd w:val="clear" w:color="auto" w:fill="auto"/>
          </w:tcPr>
          <w:p w14:paraId="4E35461F" w14:textId="77777777" w:rsidR="00BC7015" w:rsidRPr="00BC7015" w:rsidRDefault="00BC7015" w:rsidP="00277425">
            <w:pPr>
              <w:spacing w:before="120" w:after="120"/>
              <w:rPr>
                <w:rFonts w:ascii="Arial" w:hAnsi="Arial" w:cs="Arial"/>
                <w:b/>
              </w:rPr>
            </w:pPr>
            <w:r w:rsidRPr="00BC7015">
              <w:rPr>
                <w:rFonts w:ascii="Arial" w:hAnsi="Arial" w:cs="Arial"/>
                <w:b/>
              </w:rPr>
              <w:t>Related Documents:</w:t>
            </w:r>
          </w:p>
        </w:tc>
        <w:tc>
          <w:tcPr>
            <w:tcW w:w="3553" w:type="dxa"/>
            <w:tcBorders>
              <w:top w:val="single" w:sz="4" w:space="0" w:color="C0C0C0"/>
              <w:left w:val="single" w:sz="4" w:space="0" w:color="C0C0C0"/>
              <w:bottom w:val="single" w:sz="4" w:space="0" w:color="C0C0C0"/>
              <w:right w:val="single" w:sz="4" w:space="0" w:color="C0C0C0"/>
            </w:tcBorders>
            <w:shd w:val="clear" w:color="auto" w:fill="auto"/>
          </w:tcPr>
          <w:p w14:paraId="4E354620" w14:textId="19ABA81F" w:rsidR="00BC7015" w:rsidRPr="00BC7015" w:rsidRDefault="0095139F" w:rsidP="00277425">
            <w:pPr>
              <w:spacing w:before="120" w:after="120"/>
              <w:rPr>
                <w:rFonts w:ascii="Arial" w:hAnsi="Arial" w:cs="Arial"/>
              </w:rPr>
            </w:pPr>
            <w:r>
              <w:rPr>
                <w:rFonts w:ascii="Arial" w:hAnsi="Arial" w:cs="Arial"/>
              </w:rPr>
              <w:t>Diocesan Council Delegations Register</w:t>
            </w:r>
          </w:p>
        </w:tc>
        <w:tc>
          <w:tcPr>
            <w:tcW w:w="2431" w:type="dxa"/>
            <w:tcBorders>
              <w:top w:val="single" w:sz="4" w:space="0" w:color="C0C0C0"/>
              <w:left w:val="single" w:sz="4" w:space="0" w:color="C0C0C0"/>
              <w:bottom w:val="single" w:sz="4" w:space="0" w:color="C0C0C0"/>
              <w:right w:val="single" w:sz="4" w:space="0" w:color="C0C0C0"/>
            </w:tcBorders>
            <w:shd w:val="clear" w:color="auto" w:fill="auto"/>
          </w:tcPr>
          <w:p w14:paraId="4E354621" w14:textId="77777777" w:rsidR="00BC7015" w:rsidRPr="00BC7015" w:rsidRDefault="00BC7015" w:rsidP="00277425">
            <w:pPr>
              <w:spacing w:before="120" w:after="120"/>
              <w:rPr>
                <w:rFonts w:ascii="Arial" w:hAnsi="Arial" w:cs="Arial"/>
                <w:b/>
              </w:rPr>
            </w:pPr>
            <w:r w:rsidRPr="00BC7015">
              <w:rPr>
                <w:rFonts w:ascii="Arial" w:hAnsi="Arial" w:cs="Arial"/>
                <w:b/>
              </w:rPr>
              <w:t>Review schedule:</w:t>
            </w:r>
          </w:p>
        </w:tc>
        <w:tc>
          <w:tcPr>
            <w:tcW w:w="2057" w:type="dxa"/>
            <w:tcBorders>
              <w:top w:val="single" w:sz="4" w:space="0" w:color="C0C0C0"/>
              <w:left w:val="single" w:sz="4" w:space="0" w:color="C0C0C0"/>
              <w:bottom w:val="single" w:sz="4" w:space="0" w:color="C0C0C0"/>
              <w:right w:val="single" w:sz="4" w:space="0" w:color="C0C0C0"/>
            </w:tcBorders>
            <w:shd w:val="clear" w:color="auto" w:fill="auto"/>
          </w:tcPr>
          <w:p w14:paraId="4E354622" w14:textId="35357598" w:rsidR="00BC7015" w:rsidRPr="00BC7015" w:rsidRDefault="001030F0" w:rsidP="00277425">
            <w:pPr>
              <w:spacing w:before="120" w:after="120"/>
              <w:rPr>
                <w:rFonts w:ascii="Arial" w:hAnsi="Arial" w:cs="Arial"/>
              </w:rPr>
            </w:pPr>
            <w:r>
              <w:rPr>
                <w:rFonts w:ascii="Arial" w:hAnsi="Arial" w:cs="Arial"/>
              </w:rPr>
              <w:t>11/2020</w:t>
            </w:r>
            <w:bookmarkStart w:id="0" w:name="_GoBack"/>
            <w:bookmarkEnd w:id="0"/>
          </w:p>
        </w:tc>
      </w:tr>
    </w:tbl>
    <w:p w14:paraId="4E354624" w14:textId="77777777" w:rsidR="0045755E" w:rsidRPr="00121218" w:rsidRDefault="00364D6D" w:rsidP="00EC21CC">
      <w:pPr>
        <w:pStyle w:val="Heading1"/>
        <w:keepLines/>
        <w:numPr>
          <w:ilvl w:val="0"/>
          <w:numId w:val="1"/>
        </w:numPr>
        <w:tabs>
          <w:tab w:val="clear" w:pos="1137"/>
        </w:tabs>
        <w:spacing w:before="480"/>
        <w:ind w:left="426" w:hanging="426"/>
        <w:jc w:val="left"/>
        <w:rPr>
          <w:rFonts w:ascii="Arial" w:hAnsi="Arial" w:cs="Arial"/>
          <w:bCs/>
          <w:color w:val="365F91"/>
          <w:szCs w:val="28"/>
          <w:u w:val="single"/>
          <w:lang w:eastAsia="en-AU"/>
        </w:rPr>
      </w:pPr>
      <w:r w:rsidRPr="00EC21CC">
        <w:rPr>
          <w:rFonts w:ascii="Arial" w:hAnsi="Arial" w:cs="Arial"/>
          <w:bCs/>
          <w:color w:val="365F91"/>
          <w:szCs w:val="28"/>
          <w:u w:val="single"/>
          <w:lang w:eastAsia="en-AU"/>
        </w:rPr>
        <w:t>Rationale</w:t>
      </w:r>
    </w:p>
    <w:p w14:paraId="4E354625" w14:textId="77777777" w:rsidR="0045755E" w:rsidRPr="002F2ED4" w:rsidRDefault="0045755E" w:rsidP="0045755E">
      <w:pPr>
        <w:widowControl w:val="0"/>
        <w:autoSpaceDE w:val="0"/>
        <w:autoSpaceDN w:val="0"/>
        <w:ind w:left="1137"/>
        <w:rPr>
          <w:rFonts w:ascii="Gill Sans MT" w:hAnsi="Gill Sans MT" w:cs="Arial"/>
          <w:spacing w:val="10"/>
          <w:szCs w:val="22"/>
          <w:lang w:val="en-GB"/>
        </w:rPr>
      </w:pPr>
    </w:p>
    <w:p w14:paraId="4E354626" w14:textId="77777777" w:rsidR="002F2ED4" w:rsidRDefault="0099448A" w:rsidP="00374C19">
      <w:pPr>
        <w:widowControl w:val="0"/>
        <w:autoSpaceDE w:val="0"/>
        <w:autoSpaceDN w:val="0"/>
        <w:ind w:left="426"/>
        <w:jc w:val="both"/>
        <w:rPr>
          <w:rFonts w:ascii="Gill Sans MT" w:hAnsi="Gill Sans MT" w:cs="Arial"/>
          <w:spacing w:val="10"/>
          <w:szCs w:val="22"/>
          <w:lang w:val="en-GB"/>
        </w:rPr>
      </w:pPr>
      <w:r>
        <w:rPr>
          <w:rFonts w:ascii="Gill Sans MT" w:hAnsi="Gill Sans MT" w:cs="Arial"/>
          <w:szCs w:val="22"/>
          <w:lang w:val="en-GB"/>
        </w:rPr>
        <w:t>T</w:t>
      </w:r>
      <w:r w:rsidR="00761BC1" w:rsidRPr="00507EFE">
        <w:rPr>
          <w:rFonts w:ascii="Gill Sans MT" w:hAnsi="Gill Sans MT" w:cs="Arial"/>
          <w:szCs w:val="22"/>
          <w:lang w:val="en-GB"/>
        </w:rPr>
        <w:t xml:space="preserve">he </w:t>
      </w:r>
      <w:r w:rsidR="000F685E">
        <w:rPr>
          <w:rFonts w:ascii="Gill Sans MT" w:hAnsi="Gill Sans MT" w:cs="Arial"/>
          <w:szCs w:val="22"/>
          <w:lang w:val="en-GB"/>
        </w:rPr>
        <w:t xml:space="preserve">Constitution of the </w:t>
      </w:r>
      <w:r w:rsidR="00761BC1" w:rsidRPr="00507EFE">
        <w:rPr>
          <w:rFonts w:ascii="Gill Sans MT" w:hAnsi="Gill Sans MT" w:cs="Arial"/>
          <w:szCs w:val="22"/>
          <w:lang w:val="en-GB"/>
        </w:rPr>
        <w:t xml:space="preserve">Synod of the Diocese of Adelaide of the Anglican Church of Australia </w:t>
      </w:r>
      <w:r w:rsidR="00EB3F51" w:rsidRPr="00507EFE">
        <w:rPr>
          <w:rFonts w:ascii="Gill Sans MT" w:hAnsi="Gill Sans MT" w:cs="Arial"/>
          <w:szCs w:val="22"/>
          <w:lang w:val="en-GB"/>
        </w:rPr>
        <w:t xml:space="preserve">Incorporated </w:t>
      </w:r>
      <w:r w:rsidR="000F685E">
        <w:rPr>
          <w:rFonts w:ascii="Gill Sans MT" w:hAnsi="Gill Sans MT" w:cs="Arial"/>
          <w:szCs w:val="22"/>
          <w:lang w:val="en-GB"/>
        </w:rPr>
        <w:t>(Synod) grants power to delegate the performance of its functions to the Diocesan Council</w:t>
      </w:r>
      <w:r w:rsidR="00383D14">
        <w:rPr>
          <w:rFonts w:ascii="Gill Sans MT" w:hAnsi="Gill Sans MT" w:cs="Arial"/>
          <w:szCs w:val="22"/>
          <w:lang w:val="en-GB"/>
        </w:rPr>
        <w:t xml:space="preserve"> (</w:t>
      </w:r>
      <w:r w:rsidR="00383D14" w:rsidRPr="00374C19">
        <w:rPr>
          <w:rFonts w:ascii="Gill Sans MT" w:hAnsi="Gill Sans MT" w:cs="Arial"/>
          <w:szCs w:val="22"/>
          <w:lang w:val="en-GB"/>
        </w:rPr>
        <w:t>s9(1)(o) and s22 of the Constitution</w:t>
      </w:r>
      <w:r w:rsidR="00383D14">
        <w:rPr>
          <w:rFonts w:ascii="Gill Sans MT" w:hAnsi="Gill Sans MT" w:cs="Arial"/>
          <w:szCs w:val="22"/>
          <w:lang w:val="en-GB"/>
        </w:rPr>
        <w:t>)</w:t>
      </w:r>
      <w:r w:rsidR="000F685E">
        <w:rPr>
          <w:rFonts w:ascii="Gill Sans MT" w:hAnsi="Gill Sans MT" w:cs="Arial"/>
          <w:szCs w:val="22"/>
          <w:lang w:val="en-GB"/>
        </w:rPr>
        <w:t xml:space="preserve">.  </w:t>
      </w:r>
      <w:r w:rsidR="00374C19" w:rsidRPr="00507EFE">
        <w:rPr>
          <w:rFonts w:ascii="Gill Sans MT" w:hAnsi="Gill Sans MT" w:cs="Arial"/>
          <w:szCs w:val="22"/>
          <w:lang w:val="en-GB"/>
        </w:rPr>
        <w:t>Diocesan Council, as the executive committee of Synod, is responsible for good govern</w:t>
      </w:r>
      <w:r w:rsidR="00374C19">
        <w:rPr>
          <w:rFonts w:ascii="Gill Sans MT" w:hAnsi="Gill Sans MT" w:cs="Arial"/>
          <w:szCs w:val="22"/>
          <w:lang w:val="en-GB"/>
        </w:rPr>
        <w:t>ance</w:t>
      </w:r>
      <w:r w:rsidR="00374C19" w:rsidRPr="00507EFE">
        <w:rPr>
          <w:rFonts w:ascii="Gill Sans MT" w:hAnsi="Gill Sans MT" w:cs="Arial"/>
          <w:szCs w:val="22"/>
          <w:lang w:val="en-GB"/>
        </w:rPr>
        <w:t xml:space="preserve"> in the Synod of the Diocese of Adelaide of the Anglican Church of Australia Incorporated.  </w:t>
      </w:r>
      <w:r w:rsidR="000F685E">
        <w:rPr>
          <w:rFonts w:ascii="Gill Sans MT" w:hAnsi="Gill Sans MT" w:cs="Arial"/>
          <w:szCs w:val="22"/>
          <w:lang w:val="en-GB"/>
        </w:rPr>
        <w:t>In order</w:t>
      </w:r>
      <w:r w:rsidR="005F2E80" w:rsidRPr="00507EFE">
        <w:rPr>
          <w:rFonts w:ascii="Gill Sans MT" w:hAnsi="Gill Sans MT" w:cs="Arial"/>
          <w:szCs w:val="22"/>
          <w:lang w:val="en-GB"/>
        </w:rPr>
        <w:t xml:space="preserve"> to maximise the effectiveness, efficiency and reliability of </w:t>
      </w:r>
      <w:r w:rsidR="000F685E">
        <w:rPr>
          <w:rFonts w:ascii="Gill Sans MT" w:hAnsi="Gill Sans MT" w:cs="Arial"/>
          <w:szCs w:val="22"/>
          <w:lang w:val="en-GB"/>
        </w:rPr>
        <w:t>the</w:t>
      </w:r>
      <w:r w:rsidR="005F2E80" w:rsidRPr="00507EFE">
        <w:rPr>
          <w:rFonts w:ascii="Gill Sans MT" w:hAnsi="Gill Sans MT" w:cs="Arial"/>
          <w:szCs w:val="22"/>
          <w:lang w:val="en-GB"/>
        </w:rPr>
        <w:t xml:space="preserve"> </w:t>
      </w:r>
      <w:r w:rsidR="002F2ED4" w:rsidRPr="00507EFE">
        <w:rPr>
          <w:rFonts w:ascii="Gill Sans MT" w:hAnsi="Gill Sans MT" w:cs="Arial"/>
          <w:szCs w:val="22"/>
          <w:lang w:val="en-GB"/>
        </w:rPr>
        <w:t>services</w:t>
      </w:r>
      <w:r w:rsidR="000F685E">
        <w:rPr>
          <w:rFonts w:ascii="Gill Sans MT" w:hAnsi="Gill Sans MT" w:cs="Arial"/>
          <w:szCs w:val="22"/>
          <w:lang w:val="en-GB"/>
        </w:rPr>
        <w:t xml:space="preserve"> provided by the Synod, Diocesan Council wishes to record the principles that </w:t>
      </w:r>
      <w:r w:rsidR="00374C19">
        <w:rPr>
          <w:rFonts w:ascii="Gill Sans MT" w:hAnsi="Gill Sans MT" w:cs="Arial"/>
          <w:szCs w:val="22"/>
          <w:lang w:val="en-GB"/>
        </w:rPr>
        <w:t>govern when and how other entities and staff within the Synod can be granted delegated authority to act on behalf of the Synod.</w:t>
      </w:r>
    </w:p>
    <w:p w14:paraId="4E354627" w14:textId="77777777" w:rsidR="004353CD" w:rsidRPr="00EB3F51" w:rsidRDefault="004353CD" w:rsidP="00EB3F51">
      <w:pPr>
        <w:pStyle w:val="Heading1"/>
        <w:keepLines/>
        <w:numPr>
          <w:ilvl w:val="0"/>
          <w:numId w:val="1"/>
        </w:numPr>
        <w:tabs>
          <w:tab w:val="clear" w:pos="1137"/>
        </w:tabs>
        <w:spacing w:before="480"/>
        <w:ind w:left="426" w:hanging="426"/>
        <w:jc w:val="left"/>
        <w:rPr>
          <w:rFonts w:ascii="Arial" w:hAnsi="Arial" w:cs="Arial"/>
          <w:bCs/>
          <w:color w:val="365F91"/>
          <w:szCs w:val="28"/>
          <w:u w:val="single"/>
          <w:lang w:eastAsia="en-AU"/>
        </w:rPr>
      </w:pPr>
      <w:r w:rsidRPr="00EB3F51">
        <w:rPr>
          <w:rFonts w:ascii="Arial" w:hAnsi="Arial" w:cs="Arial"/>
          <w:bCs/>
          <w:color w:val="365F91"/>
          <w:szCs w:val="28"/>
          <w:u w:val="single"/>
          <w:lang w:eastAsia="en-AU"/>
        </w:rPr>
        <w:t>Scope</w:t>
      </w:r>
    </w:p>
    <w:p w14:paraId="4E354628" w14:textId="77777777" w:rsidR="004353CD" w:rsidRDefault="004353CD" w:rsidP="004353CD">
      <w:pPr>
        <w:tabs>
          <w:tab w:val="left" w:pos="567"/>
        </w:tabs>
        <w:ind w:left="567"/>
        <w:rPr>
          <w:rFonts w:ascii="Gill Sans MT" w:hAnsi="Gill Sans MT" w:cs="Arial"/>
          <w:b/>
          <w:szCs w:val="22"/>
          <w:u w:val="single"/>
          <w:lang w:val="en-GB"/>
        </w:rPr>
      </w:pPr>
    </w:p>
    <w:p w14:paraId="4E354629" w14:textId="77777777" w:rsidR="004353CD" w:rsidRDefault="004353CD" w:rsidP="00383D14">
      <w:pPr>
        <w:tabs>
          <w:tab w:val="left" w:pos="567"/>
        </w:tabs>
        <w:ind w:left="425"/>
        <w:jc w:val="both"/>
        <w:rPr>
          <w:rFonts w:ascii="Gill Sans MT" w:hAnsi="Gill Sans MT" w:cs="Arial"/>
          <w:szCs w:val="22"/>
          <w:lang w:val="en-GB"/>
        </w:rPr>
      </w:pPr>
      <w:r w:rsidRPr="004353CD">
        <w:rPr>
          <w:rFonts w:ascii="Gill Sans MT" w:hAnsi="Gill Sans MT" w:cs="Arial"/>
          <w:szCs w:val="22"/>
          <w:lang w:val="en-GB"/>
        </w:rPr>
        <w:t>This policy relates to</w:t>
      </w:r>
      <w:r w:rsidR="00EB3F51">
        <w:rPr>
          <w:rFonts w:ascii="Gill Sans MT" w:hAnsi="Gill Sans MT" w:cs="Arial"/>
          <w:szCs w:val="22"/>
          <w:lang w:val="en-GB"/>
        </w:rPr>
        <w:t xml:space="preserve"> the Synod of the Diocese of Adelaide </w:t>
      </w:r>
      <w:r w:rsidR="006672B9">
        <w:rPr>
          <w:rFonts w:ascii="Gill Sans MT" w:hAnsi="Gill Sans MT" w:cs="Arial"/>
          <w:szCs w:val="22"/>
          <w:lang w:val="en-GB"/>
        </w:rPr>
        <w:t>of the</w:t>
      </w:r>
      <w:r w:rsidR="00EB3F51">
        <w:rPr>
          <w:rFonts w:ascii="Gill Sans MT" w:hAnsi="Gill Sans MT" w:cs="Arial"/>
          <w:szCs w:val="22"/>
          <w:lang w:val="en-GB"/>
        </w:rPr>
        <w:t xml:space="preserve"> Anglican Church of Australia Incorporated</w:t>
      </w:r>
      <w:r>
        <w:rPr>
          <w:rFonts w:ascii="Gill Sans MT" w:hAnsi="Gill Sans MT" w:cs="Arial"/>
          <w:szCs w:val="22"/>
          <w:lang w:val="en-GB"/>
        </w:rPr>
        <w:t>.</w:t>
      </w:r>
      <w:r w:rsidR="0087071A">
        <w:rPr>
          <w:rFonts w:ascii="Gill Sans MT" w:hAnsi="Gill Sans MT" w:cs="Arial"/>
          <w:szCs w:val="22"/>
          <w:lang w:val="en-GB"/>
        </w:rPr>
        <w:t xml:space="preserve">  All </w:t>
      </w:r>
      <w:r w:rsidR="00383D14">
        <w:rPr>
          <w:rFonts w:ascii="Gill Sans MT" w:hAnsi="Gill Sans MT" w:cs="Arial"/>
          <w:szCs w:val="22"/>
          <w:lang w:val="en-GB"/>
        </w:rPr>
        <w:t xml:space="preserve">Synod </w:t>
      </w:r>
      <w:r w:rsidR="0087071A">
        <w:rPr>
          <w:rFonts w:ascii="Gill Sans MT" w:hAnsi="Gill Sans MT" w:cs="Arial"/>
          <w:szCs w:val="22"/>
          <w:lang w:val="en-GB"/>
        </w:rPr>
        <w:t xml:space="preserve">staff </w:t>
      </w:r>
      <w:r w:rsidR="00EB3F51">
        <w:rPr>
          <w:rFonts w:ascii="Gill Sans MT" w:hAnsi="Gill Sans MT" w:cs="Arial"/>
          <w:szCs w:val="22"/>
          <w:lang w:val="en-GB"/>
        </w:rPr>
        <w:t xml:space="preserve">and </w:t>
      </w:r>
      <w:r w:rsidR="00383D14">
        <w:rPr>
          <w:rFonts w:ascii="Gill Sans MT" w:hAnsi="Gill Sans MT" w:cs="Arial"/>
          <w:szCs w:val="22"/>
          <w:lang w:val="en-GB"/>
        </w:rPr>
        <w:t>Diocesan Council</w:t>
      </w:r>
      <w:r w:rsidR="00EB3F51">
        <w:rPr>
          <w:rFonts w:ascii="Gill Sans MT" w:hAnsi="Gill Sans MT" w:cs="Arial"/>
          <w:szCs w:val="22"/>
          <w:lang w:val="en-GB"/>
        </w:rPr>
        <w:t xml:space="preserve"> sub committees and related Boards and Councils </w:t>
      </w:r>
      <w:r w:rsidR="007B1500">
        <w:rPr>
          <w:rFonts w:ascii="Gill Sans MT" w:hAnsi="Gill Sans MT" w:cs="Arial"/>
          <w:szCs w:val="22"/>
          <w:lang w:val="en-GB"/>
        </w:rPr>
        <w:t>are</w:t>
      </w:r>
      <w:r w:rsidR="0087071A">
        <w:rPr>
          <w:rFonts w:ascii="Gill Sans MT" w:hAnsi="Gill Sans MT" w:cs="Arial"/>
          <w:szCs w:val="22"/>
          <w:lang w:val="en-GB"/>
        </w:rPr>
        <w:t xml:space="preserve"> required to comply with this policy.</w:t>
      </w:r>
    </w:p>
    <w:p w14:paraId="4E35462A" w14:textId="77777777" w:rsidR="00110A21" w:rsidRDefault="00374C19" w:rsidP="00110A21">
      <w:pPr>
        <w:pStyle w:val="Heading1"/>
        <w:keepLines/>
        <w:numPr>
          <w:ilvl w:val="0"/>
          <w:numId w:val="1"/>
        </w:numPr>
        <w:tabs>
          <w:tab w:val="clear" w:pos="1137"/>
        </w:tabs>
        <w:spacing w:before="480"/>
        <w:ind w:left="426" w:hanging="426"/>
        <w:jc w:val="left"/>
        <w:rPr>
          <w:rFonts w:ascii="Arial" w:hAnsi="Arial" w:cs="Arial"/>
          <w:bCs/>
          <w:color w:val="365F91"/>
          <w:szCs w:val="28"/>
          <w:u w:val="single"/>
          <w:lang w:eastAsia="en-AU"/>
        </w:rPr>
      </w:pPr>
      <w:r>
        <w:rPr>
          <w:rFonts w:ascii="Arial" w:hAnsi="Arial" w:cs="Arial"/>
          <w:bCs/>
          <w:color w:val="365F91"/>
          <w:szCs w:val="28"/>
          <w:u w:val="single"/>
          <w:lang w:eastAsia="en-AU"/>
        </w:rPr>
        <w:t>Principles</w:t>
      </w:r>
    </w:p>
    <w:p w14:paraId="4E35462B" w14:textId="77777777" w:rsidR="00110A21" w:rsidRDefault="00110A21" w:rsidP="00110A21">
      <w:pPr>
        <w:rPr>
          <w:lang w:val="en-AU" w:eastAsia="en-AU"/>
        </w:rPr>
      </w:pPr>
    </w:p>
    <w:p w14:paraId="4E35462C" w14:textId="77777777" w:rsidR="00374C19" w:rsidRPr="00374C19" w:rsidRDefault="00374C19" w:rsidP="009552E8">
      <w:pPr>
        <w:pStyle w:val="ListParagraph"/>
        <w:numPr>
          <w:ilvl w:val="1"/>
          <w:numId w:val="19"/>
        </w:numPr>
        <w:tabs>
          <w:tab w:val="left" w:pos="940"/>
          <w:tab w:val="left" w:pos="1440"/>
        </w:tabs>
        <w:autoSpaceDE w:val="0"/>
        <w:autoSpaceDN w:val="0"/>
        <w:adjustRightInd w:val="0"/>
        <w:spacing w:line="0" w:lineRule="atLeast"/>
        <w:ind w:left="697" w:hanging="357"/>
        <w:jc w:val="both"/>
        <w:rPr>
          <w:rFonts w:ascii="Gill Sans MT" w:hAnsi="Gill Sans MT" w:cs="Arial"/>
          <w:szCs w:val="22"/>
          <w:lang w:val="en-GB"/>
        </w:rPr>
      </w:pPr>
      <w:r w:rsidRPr="00374C19">
        <w:rPr>
          <w:rFonts w:ascii="Gill Sans MT" w:hAnsi="Gill Sans MT" w:cs="Arial"/>
          <w:szCs w:val="22"/>
          <w:lang w:val="en-GB"/>
        </w:rPr>
        <w:t>When exercising the authorities or powers delegated to them, members of Diocesan Council, members of other Diocesan committees and Boards and Synod staff (together referred to as ‘</w:t>
      </w:r>
      <w:r w:rsidR="004B1252">
        <w:rPr>
          <w:rFonts w:ascii="Gill Sans MT" w:hAnsi="Gill Sans MT" w:cs="Arial"/>
          <w:szCs w:val="22"/>
          <w:lang w:val="en-GB"/>
        </w:rPr>
        <w:t>delegate’</w:t>
      </w:r>
      <w:r w:rsidRPr="00374C19">
        <w:rPr>
          <w:rFonts w:ascii="Gill Sans MT" w:hAnsi="Gill Sans MT" w:cs="Arial"/>
          <w:szCs w:val="22"/>
          <w:lang w:val="en-GB"/>
        </w:rPr>
        <w:t xml:space="preserve">) must: </w:t>
      </w:r>
    </w:p>
    <w:p w14:paraId="4E35462D" w14:textId="77777777" w:rsidR="00374C19" w:rsidRPr="008D517E" w:rsidRDefault="00374C19" w:rsidP="00383D14">
      <w:pPr>
        <w:pStyle w:val="ListParagraph"/>
        <w:numPr>
          <w:ilvl w:val="2"/>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8D517E">
        <w:rPr>
          <w:rFonts w:ascii="Gill Sans MT" w:hAnsi="Gill Sans MT" w:cs="Arial"/>
          <w:szCs w:val="22"/>
          <w:lang w:val="en-GB"/>
        </w:rPr>
        <w:t xml:space="preserve">act in the interests of the Synod </w:t>
      </w:r>
      <w:r w:rsidRPr="008D517E">
        <w:rPr>
          <w:rFonts w:ascii="MS Gothic" w:eastAsia="MS Gothic" w:hAnsi="MS Gothic" w:cs="MS Gothic" w:hint="eastAsia"/>
          <w:szCs w:val="22"/>
          <w:lang w:val="en-GB"/>
        </w:rPr>
        <w:t> </w:t>
      </w:r>
    </w:p>
    <w:p w14:paraId="4E35462E" w14:textId="77777777" w:rsidR="008D517E" w:rsidRDefault="00374C19" w:rsidP="00383D14">
      <w:pPr>
        <w:pStyle w:val="ListParagraph"/>
        <w:numPr>
          <w:ilvl w:val="2"/>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FA587F">
        <w:rPr>
          <w:rFonts w:ascii="Gill Sans MT" w:hAnsi="Gill Sans MT" w:cs="Arial"/>
          <w:szCs w:val="22"/>
          <w:lang w:val="en-GB"/>
        </w:rPr>
        <w:t>act in accordance with any applicable Ordinances, and with any legislative, regulatory, contractual or Diocesan</w:t>
      </w:r>
      <w:r w:rsidRPr="00FA587F">
        <w:rPr>
          <w:rFonts w:ascii="Gill Sans MT" w:hAnsi="Gill Sans MT" w:cs="Arial" w:hint="eastAsia"/>
          <w:szCs w:val="22"/>
          <w:lang w:val="en-GB"/>
        </w:rPr>
        <w:t xml:space="preserve"> </w:t>
      </w:r>
      <w:r w:rsidRPr="00FA587F">
        <w:rPr>
          <w:rFonts w:ascii="Gill Sans MT" w:hAnsi="Gill Sans MT" w:cs="Arial"/>
          <w:szCs w:val="22"/>
          <w:lang w:val="en-GB"/>
        </w:rPr>
        <w:t xml:space="preserve">policy requirements </w:t>
      </w:r>
    </w:p>
    <w:p w14:paraId="4E35462F" w14:textId="16A2B33E" w:rsidR="008D517E" w:rsidRPr="008D517E" w:rsidRDefault="00094306" w:rsidP="00383D14">
      <w:pPr>
        <w:pStyle w:val="ListParagraph"/>
        <w:numPr>
          <w:ilvl w:val="2"/>
          <w:numId w:val="19"/>
        </w:numPr>
        <w:tabs>
          <w:tab w:val="left" w:pos="940"/>
          <w:tab w:val="left" w:pos="1440"/>
        </w:tabs>
        <w:autoSpaceDE w:val="0"/>
        <w:autoSpaceDN w:val="0"/>
        <w:adjustRightInd w:val="0"/>
        <w:spacing w:line="0" w:lineRule="atLeast"/>
        <w:rPr>
          <w:rFonts w:ascii="Gill Sans MT" w:hAnsi="Gill Sans MT" w:cs="Arial"/>
          <w:szCs w:val="22"/>
          <w:lang w:val="en-GB"/>
        </w:rPr>
      </w:pPr>
      <w:r>
        <w:rPr>
          <w:rFonts w:ascii="Gill Sans MT" w:hAnsi="Gill Sans MT" w:cs="Arial"/>
          <w:szCs w:val="22"/>
          <w:lang w:val="en-GB"/>
        </w:rPr>
        <w:t>comply with</w:t>
      </w:r>
      <w:r w:rsidRPr="008D517E">
        <w:rPr>
          <w:rFonts w:ascii="Gill Sans MT" w:hAnsi="Gill Sans MT" w:cs="Arial"/>
          <w:szCs w:val="22"/>
          <w:lang w:val="en-GB"/>
        </w:rPr>
        <w:t xml:space="preserve"> </w:t>
      </w:r>
      <w:r w:rsidR="00374C19" w:rsidRPr="008D517E">
        <w:rPr>
          <w:rFonts w:ascii="Gill Sans MT" w:hAnsi="Gill Sans MT" w:cs="Arial"/>
          <w:szCs w:val="22"/>
          <w:lang w:val="en-GB"/>
        </w:rPr>
        <w:t xml:space="preserve">any limits or conditions attached to the delegation </w:t>
      </w:r>
      <w:r w:rsidR="00374C19" w:rsidRPr="008D517E">
        <w:rPr>
          <w:rFonts w:ascii="MS Gothic" w:eastAsia="MS Gothic" w:hAnsi="MS Gothic" w:cs="MS Gothic" w:hint="eastAsia"/>
          <w:szCs w:val="22"/>
          <w:lang w:val="en-GB"/>
        </w:rPr>
        <w:t> </w:t>
      </w:r>
    </w:p>
    <w:p w14:paraId="4E354630" w14:textId="77777777" w:rsidR="008D517E" w:rsidRPr="008D517E" w:rsidRDefault="00374C19" w:rsidP="00383D14">
      <w:pPr>
        <w:pStyle w:val="ListParagraph"/>
        <w:numPr>
          <w:ilvl w:val="2"/>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8D517E">
        <w:rPr>
          <w:rFonts w:ascii="Gill Sans MT" w:hAnsi="Gill Sans MT" w:cs="Arial"/>
          <w:szCs w:val="22"/>
          <w:lang w:val="en-GB"/>
        </w:rPr>
        <w:t xml:space="preserve">apply their own informed discretion and professional judgement to the matter, based on consultation and advice as the situation requires, and </w:t>
      </w:r>
      <w:r w:rsidRPr="008D517E">
        <w:rPr>
          <w:rFonts w:ascii="MS Gothic" w:eastAsia="MS Gothic" w:hAnsi="MS Gothic" w:cs="MS Gothic" w:hint="eastAsia"/>
          <w:szCs w:val="22"/>
          <w:lang w:val="en-GB"/>
        </w:rPr>
        <w:t> </w:t>
      </w:r>
    </w:p>
    <w:p w14:paraId="4E354631" w14:textId="77777777" w:rsidR="00374C19" w:rsidRPr="008D517E" w:rsidRDefault="00374C19" w:rsidP="00383D14">
      <w:pPr>
        <w:pStyle w:val="ListParagraph"/>
        <w:numPr>
          <w:ilvl w:val="2"/>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8D517E">
        <w:rPr>
          <w:rFonts w:ascii="Gill Sans MT" w:hAnsi="Gill Sans MT" w:cs="Arial"/>
          <w:szCs w:val="22"/>
          <w:lang w:val="en-GB"/>
        </w:rPr>
        <w:t xml:space="preserve">obtain sufficient evidence to confirm that goods and services have been received commensurate with the value of the commitment. </w:t>
      </w:r>
      <w:r w:rsidRPr="008D517E">
        <w:rPr>
          <w:rFonts w:ascii="MS Gothic" w:eastAsia="MS Gothic" w:hAnsi="MS Gothic" w:cs="MS Gothic" w:hint="eastAsia"/>
          <w:szCs w:val="22"/>
          <w:lang w:val="en-GB"/>
        </w:rPr>
        <w:t> </w:t>
      </w:r>
    </w:p>
    <w:p w14:paraId="4E354632" w14:textId="77777777" w:rsidR="00374C19" w:rsidRPr="00374C19" w:rsidRDefault="00374C19" w:rsidP="00FE4E78">
      <w:pPr>
        <w:pStyle w:val="ListParagraph"/>
        <w:numPr>
          <w:ilvl w:val="1"/>
          <w:numId w:val="19"/>
        </w:numPr>
        <w:tabs>
          <w:tab w:val="left" w:pos="993"/>
          <w:tab w:val="left" w:pos="1440"/>
        </w:tabs>
        <w:autoSpaceDE w:val="0"/>
        <w:autoSpaceDN w:val="0"/>
        <w:adjustRightInd w:val="0"/>
        <w:spacing w:line="0" w:lineRule="atLeast"/>
        <w:rPr>
          <w:rFonts w:ascii="Gill Sans MT" w:hAnsi="Gill Sans MT" w:cs="Arial"/>
          <w:szCs w:val="22"/>
          <w:lang w:val="en-GB"/>
        </w:rPr>
      </w:pPr>
      <w:r w:rsidRPr="00374C19">
        <w:rPr>
          <w:rFonts w:ascii="Gill Sans MT" w:hAnsi="Gill Sans MT" w:cs="Arial"/>
          <w:szCs w:val="22"/>
          <w:lang w:val="en-GB"/>
        </w:rPr>
        <w:t xml:space="preserve">A delegate must not exercise a delegation in order to approve a recommendation made either wholly or partly by the delegate. </w:t>
      </w:r>
      <w:r w:rsidRPr="00374C19">
        <w:rPr>
          <w:rFonts w:ascii="MS Gothic" w:eastAsia="MS Gothic" w:hAnsi="MS Gothic" w:cs="MS Gothic" w:hint="eastAsia"/>
          <w:szCs w:val="22"/>
          <w:lang w:val="en-GB"/>
        </w:rPr>
        <w:t> </w:t>
      </w:r>
    </w:p>
    <w:p w14:paraId="4E354633" w14:textId="77777777" w:rsidR="00374C19" w:rsidRPr="00374C19" w:rsidRDefault="00374C19" w:rsidP="00383D14">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374C19">
        <w:rPr>
          <w:rFonts w:ascii="Gill Sans MT" w:hAnsi="Gill Sans MT" w:cs="Arial"/>
          <w:szCs w:val="22"/>
          <w:lang w:val="en-GB"/>
        </w:rPr>
        <w:lastRenderedPageBreak/>
        <w:t xml:space="preserve">Delegations will normally attach to a position, not to the occupant of that position.  A person who has been formally appointed to act in a position can exercise any delegations that attach to that position, subject to any limits or conditions that may be imposed. </w:t>
      </w:r>
      <w:r w:rsidRPr="00374C19">
        <w:rPr>
          <w:rFonts w:ascii="MS Gothic" w:eastAsia="MS Gothic" w:hAnsi="MS Gothic" w:cs="MS Gothic" w:hint="eastAsia"/>
          <w:szCs w:val="22"/>
          <w:lang w:val="en-GB"/>
        </w:rPr>
        <w:t> </w:t>
      </w:r>
    </w:p>
    <w:p w14:paraId="4E354634" w14:textId="77777777" w:rsidR="00374C19" w:rsidRPr="00374C19" w:rsidRDefault="00374C19" w:rsidP="00383D14">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374C19">
        <w:rPr>
          <w:rFonts w:ascii="Gill Sans MT" w:hAnsi="Gill Sans MT" w:cs="Arial"/>
          <w:szCs w:val="22"/>
          <w:lang w:val="en-GB"/>
        </w:rPr>
        <w:t xml:space="preserve">A delegate cannot sub-delegate unless the instrument of delegation allows it. Where an individual has been appointed into a position temporarily in an “acting” capacity, the delegation levels applicable to the position in which the individual is acting will apply. </w:t>
      </w:r>
      <w:r w:rsidRPr="00374C19">
        <w:rPr>
          <w:rFonts w:ascii="MS Gothic" w:eastAsia="MS Gothic" w:hAnsi="MS Gothic" w:cs="MS Gothic" w:hint="eastAsia"/>
          <w:szCs w:val="22"/>
          <w:lang w:val="en-GB"/>
        </w:rPr>
        <w:t> </w:t>
      </w:r>
    </w:p>
    <w:p w14:paraId="4E354635" w14:textId="77777777" w:rsidR="00374C19" w:rsidRPr="00374C19" w:rsidRDefault="00374C19" w:rsidP="00383D14">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374C19">
        <w:rPr>
          <w:rFonts w:ascii="Gill Sans MT" w:hAnsi="Gill Sans MT" w:cs="Arial"/>
          <w:szCs w:val="22"/>
          <w:lang w:val="en-GB"/>
        </w:rPr>
        <w:t xml:space="preserve">A delegate may appoint a person or group, such as a committee, to advise about the exercise of a delegation, but the delegate remains responsible for making the decision. </w:t>
      </w:r>
      <w:r w:rsidRPr="00374C19">
        <w:rPr>
          <w:rFonts w:ascii="MS Gothic" w:eastAsia="MS Gothic" w:hAnsi="MS Gothic" w:cs="MS Gothic" w:hint="eastAsia"/>
          <w:szCs w:val="22"/>
          <w:lang w:val="en-GB"/>
        </w:rPr>
        <w:t> </w:t>
      </w:r>
    </w:p>
    <w:p w14:paraId="4E354636" w14:textId="0D7A438C" w:rsidR="00374C19" w:rsidRPr="00374C19" w:rsidRDefault="004B1252" w:rsidP="00383D14">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Pr>
          <w:rFonts w:ascii="Gill Sans MT" w:hAnsi="Gill Sans MT" w:cs="Arial"/>
          <w:szCs w:val="22"/>
          <w:lang w:val="en-GB"/>
        </w:rPr>
        <w:t>A delegate is</w:t>
      </w:r>
      <w:r w:rsidRPr="00374C19">
        <w:rPr>
          <w:rFonts w:ascii="Gill Sans MT" w:hAnsi="Gill Sans MT" w:cs="Arial"/>
          <w:szCs w:val="22"/>
          <w:lang w:val="en-GB"/>
        </w:rPr>
        <w:t xml:space="preserve"> </w:t>
      </w:r>
      <w:r w:rsidR="00374C19" w:rsidRPr="00374C19">
        <w:rPr>
          <w:rFonts w:ascii="Gill Sans MT" w:hAnsi="Gill Sans MT" w:cs="Arial"/>
          <w:szCs w:val="22"/>
          <w:lang w:val="en-GB"/>
        </w:rPr>
        <w:t xml:space="preserve">not compelled to exercise delegations. The fact that a </w:t>
      </w:r>
      <w:r w:rsidR="00C0183C">
        <w:rPr>
          <w:rFonts w:ascii="Gill Sans MT" w:hAnsi="Gill Sans MT" w:cs="Arial"/>
          <w:szCs w:val="22"/>
          <w:lang w:val="en-GB"/>
        </w:rPr>
        <w:t>delegate</w:t>
      </w:r>
      <w:r w:rsidR="00374C19" w:rsidRPr="00374C19">
        <w:rPr>
          <w:rFonts w:ascii="Gill Sans MT" w:hAnsi="Gill Sans MT" w:cs="Arial"/>
          <w:szCs w:val="22"/>
          <w:lang w:val="en-GB"/>
        </w:rPr>
        <w:t xml:space="preserve"> holds a delegation does not oblige the </w:t>
      </w:r>
      <w:r w:rsidR="00C0183C">
        <w:rPr>
          <w:rFonts w:ascii="Gill Sans MT" w:hAnsi="Gill Sans MT" w:cs="Arial"/>
          <w:szCs w:val="22"/>
          <w:lang w:val="en-GB"/>
        </w:rPr>
        <w:t>delegate</w:t>
      </w:r>
      <w:r w:rsidR="00374C19" w:rsidRPr="00374C19">
        <w:rPr>
          <w:rFonts w:ascii="Gill Sans MT" w:hAnsi="Gill Sans MT" w:cs="Arial"/>
          <w:szCs w:val="22"/>
          <w:lang w:val="en-GB"/>
        </w:rPr>
        <w:t xml:space="preserve"> to exercise the delegation if, in the opinion of the delegate some special or unusual circumstances </w:t>
      </w:r>
      <w:r w:rsidR="00D11D2F">
        <w:rPr>
          <w:rFonts w:ascii="Gill Sans MT" w:hAnsi="Gill Sans MT" w:cs="Arial"/>
          <w:szCs w:val="22"/>
          <w:lang w:val="en-GB"/>
        </w:rPr>
        <w:t>(</w:t>
      </w:r>
      <w:r w:rsidR="009F3514">
        <w:rPr>
          <w:rFonts w:ascii="Gill Sans MT" w:hAnsi="Gill Sans MT" w:cs="Arial"/>
          <w:szCs w:val="22"/>
          <w:lang w:val="en-GB"/>
        </w:rPr>
        <w:t>such as</w:t>
      </w:r>
      <w:r w:rsidR="00D11D2F">
        <w:rPr>
          <w:rFonts w:ascii="Gill Sans MT" w:hAnsi="Gill Sans MT" w:cs="Arial"/>
          <w:szCs w:val="22"/>
          <w:lang w:val="en-GB"/>
        </w:rPr>
        <w:t xml:space="preserve"> the </w:t>
      </w:r>
      <w:r w:rsidR="00935646">
        <w:rPr>
          <w:rFonts w:ascii="Gill Sans MT" w:hAnsi="Gill Sans MT" w:cs="Arial"/>
          <w:szCs w:val="22"/>
          <w:lang w:val="en-GB"/>
        </w:rPr>
        <w:t xml:space="preserve">existence of a </w:t>
      </w:r>
      <w:r w:rsidR="00AB37AE">
        <w:rPr>
          <w:rFonts w:ascii="Gill Sans MT" w:hAnsi="Gill Sans MT" w:cs="Arial"/>
          <w:szCs w:val="22"/>
          <w:lang w:val="en-GB"/>
        </w:rPr>
        <w:t xml:space="preserve">material </w:t>
      </w:r>
      <w:r w:rsidR="00935646">
        <w:rPr>
          <w:rFonts w:ascii="Gill Sans MT" w:hAnsi="Gill Sans MT" w:cs="Arial"/>
          <w:szCs w:val="22"/>
          <w:lang w:val="en-GB"/>
        </w:rPr>
        <w:t xml:space="preserve">personal </w:t>
      </w:r>
      <w:r w:rsidR="00AB37AE">
        <w:rPr>
          <w:rFonts w:ascii="Gill Sans MT" w:hAnsi="Gill Sans MT" w:cs="Arial"/>
          <w:szCs w:val="22"/>
          <w:lang w:val="en-GB"/>
        </w:rPr>
        <w:t xml:space="preserve">interest in the </w:t>
      </w:r>
      <w:r w:rsidR="001802BC">
        <w:rPr>
          <w:rFonts w:ascii="Gill Sans MT" w:hAnsi="Gill Sans MT" w:cs="Arial"/>
          <w:szCs w:val="22"/>
          <w:lang w:val="en-GB"/>
        </w:rPr>
        <w:t xml:space="preserve">subject matter) </w:t>
      </w:r>
      <w:r w:rsidR="00374C19" w:rsidRPr="00374C19">
        <w:rPr>
          <w:rFonts w:ascii="Gill Sans MT" w:hAnsi="Gill Sans MT" w:cs="Arial"/>
          <w:szCs w:val="22"/>
          <w:lang w:val="en-GB"/>
        </w:rPr>
        <w:t xml:space="preserve">are involved which make it sensible that the issue should receive consideration at a more senior level. </w:t>
      </w:r>
      <w:r w:rsidR="00374C19" w:rsidRPr="00374C19">
        <w:rPr>
          <w:rFonts w:ascii="MS Gothic" w:eastAsia="MS Gothic" w:hAnsi="MS Gothic" w:cs="MS Gothic" w:hint="eastAsia"/>
          <w:szCs w:val="22"/>
          <w:lang w:val="en-GB"/>
        </w:rPr>
        <w:t> </w:t>
      </w:r>
    </w:p>
    <w:p w14:paraId="4E354637" w14:textId="77777777" w:rsidR="00374C19" w:rsidRPr="00374C19" w:rsidRDefault="00374C19" w:rsidP="00383D14">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374C19">
        <w:rPr>
          <w:rFonts w:ascii="Gill Sans MT" w:hAnsi="Gill Sans MT" w:cs="Arial"/>
          <w:szCs w:val="22"/>
          <w:lang w:val="en-GB"/>
        </w:rPr>
        <w:t xml:space="preserve">The exercise of a delegation must relate to the whole of a transaction not to parts or instalments thereof. (For example, a delegation limit will have been breached when a delegate approves the payment of instalments for the acquisition of an item where the total cost is above the financial limit held by the delegate.) </w:t>
      </w:r>
      <w:r w:rsidRPr="00374C19">
        <w:rPr>
          <w:rFonts w:ascii="MS Gothic" w:eastAsia="MS Gothic" w:hAnsi="MS Gothic" w:cs="MS Gothic" w:hint="eastAsia"/>
          <w:szCs w:val="22"/>
          <w:lang w:val="en-GB"/>
        </w:rPr>
        <w:t> </w:t>
      </w:r>
    </w:p>
    <w:p w14:paraId="4E354638" w14:textId="77777777" w:rsidR="00374C19" w:rsidRPr="00374C19" w:rsidRDefault="00374C19" w:rsidP="00383D14">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374C19">
        <w:rPr>
          <w:rFonts w:ascii="Gill Sans MT" w:hAnsi="Gill Sans MT" w:cs="Arial"/>
          <w:szCs w:val="22"/>
          <w:lang w:val="en-GB"/>
        </w:rPr>
        <w:t xml:space="preserve">Where a financial commitment extends over time, for the purposes of determining the appropriate delegation level the value attached to the commitment decision is the whole life of the contract or commitment at the time the commitment is made. (For example, the delegation level of a ten year lease would be determined by the total ten year expected outlay.) </w:t>
      </w:r>
      <w:r w:rsidRPr="00374C19">
        <w:rPr>
          <w:rFonts w:ascii="MS Gothic" w:eastAsia="MS Gothic" w:hAnsi="MS Gothic" w:cs="MS Gothic" w:hint="eastAsia"/>
          <w:szCs w:val="22"/>
          <w:lang w:val="en-GB"/>
        </w:rPr>
        <w:t> </w:t>
      </w:r>
    </w:p>
    <w:p w14:paraId="4E354639" w14:textId="370B97EC" w:rsidR="00374C19" w:rsidRPr="00374C19" w:rsidRDefault="00374C19" w:rsidP="00D43D0C">
      <w:pPr>
        <w:pStyle w:val="ListParagraph"/>
        <w:numPr>
          <w:ilvl w:val="1"/>
          <w:numId w:val="19"/>
        </w:numPr>
        <w:tabs>
          <w:tab w:val="left" w:pos="940"/>
          <w:tab w:val="left" w:pos="1440"/>
        </w:tabs>
        <w:autoSpaceDE w:val="0"/>
        <w:autoSpaceDN w:val="0"/>
        <w:adjustRightInd w:val="0"/>
        <w:spacing w:line="0" w:lineRule="atLeast"/>
        <w:ind w:left="709"/>
        <w:rPr>
          <w:rFonts w:ascii="Gill Sans MT" w:hAnsi="Gill Sans MT" w:cs="Arial"/>
          <w:szCs w:val="22"/>
          <w:lang w:val="en-GB"/>
        </w:rPr>
      </w:pPr>
      <w:r w:rsidRPr="00374C19">
        <w:rPr>
          <w:rFonts w:ascii="Gill Sans MT" w:hAnsi="Gill Sans MT" w:cs="Arial"/>
          <w:szCs w:val="22"/>
          <w:lang w:val="en-GB"/>
        </w:rPr>
        <w:t xml:space="preserve">Where there is an increase in the cost of an acquisition from the original </w:t>
      </w:r>
      <w:r w:rsidR="00296AB7">
        <w:rPr>
          <w:rFonts w:ascii="Gill Sans MT" w:hAnsi="Gill Sans MT" w:cs="Arial"/>
          <w:szCs w:val="22"/>
          <w:lang w:val="en-GB"/>
        </w:rPr>
        <w:t xml:space="preserve">documented </w:t>
      </w:r>
      <w:r w:rsidRPr="00374C19">
        <w:rPr>
          <w:rFonts w:ascii="Gill Sans MT" w:hAnsi="Gill Sans MT" w:cs="Arial"/>
          <w:szCs w:val="22"/>
          <w:lang w:val="en-GB"/>
        </w:rPr>
        <w:t xml:space="preserve">commitment, or a variation in scope which results in an increase in the cost, the same delegate giving the original approval should also approve the supplementary amount. If the new amount (an instalment amount or new whole of life commitment amount) exceeds the delegate's level of delegation then another delegate with the appropriate level of delegation or Diocesan Council must approve the transaction. </w:t>
      </w:r>
    </w:p>
    <w:p w14:paraId="2F1BE98D" w14:textId="77777777" w:rsidR="0016218D" w:rsidRDefault="00ED1820" w:rsidP="0016218D">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95139F">
        <w:rPr>
          <w:rFonts w:ascii="Gill Sans MT" w:hAnsi="Gill Sans MT" w:cs="Arial"/>
          <w:szCs w:val="22"/>
          <w:lang w:val="en-GB"/>
        </w:rPr>
        <w:t>N</w:t>
      </w:r>
      <w:r w:rsidR="00374C19" w:rsidRPr="0095139F">
        <w:rPr>
          <w:rFonts w:ascii="Gill Sans MT" w:hAnsi="Gill Sans MT" w:cs="Arial"/>
          <w:szCs w:val="22"/>
          <w:lang w:val="en-GB"/>
        </w:rPr>
        <w:t xml:space="preserve">o person may make, or authorise the making of, a decision that could reasonably be expected to result (whether directly or indirectly) in a cost or liability which exceeds the financial limit, if any, of that person’s delegated authority. </w:t>
      </w:r>
    </w:p>
    <w:p w14:paraId="7E3D0705" w14:textId="75D608C8" w:rsidR="00315BD8" w:rsidRPr="0067063E" w:rsidRDefault="00B66022" w:rsidP="0016218D">
      <w:pPr>
        <w:pStyle w:val="ListParagraph"/>
        <w:numPr>
          <w:ilvl w:val="1"/>
          <w:numId w:val="19"/>
        </w:numPr>
        <w:tabs>
          <w:tab w:val="left" w:pos="940"/>
          <w:tab w:val="left" w:pos="1440"/>
        </w:tabs>
        <w:autoSpaceDE w:val="0"/>
        <w:autoSpaceDN w:val="0"/>
        <w:adjustRightInd w:val="0"/>
        <w:spacing w:line="0" w:lineRule="atLeast"/>
        <w:rPr>
          <w:rFonts w:ascii="Gill Sans MT" w:hAnsi="Gill Sans MT" w:cs="Arial"/>
          <w:szCs w:val="22"/>
          <w:lang w:val="en-GB"/>
        </w:rPr>
      </w:pPr>
      <w:r w:rsidRPr="0067063E">
        <w:rPr>
          <w:rFonts w:ascii="Gill Sans MT" w:hAnsi="Gill Sans MT" w:cs="Arial"/>
          <w:szCs w:val="22"/>
          <w:lang w:val="en-GB"/>
        </w:rPr>
        <w:t>A delegate must disclose any material personal interest in the subject matter of a matter that has been delegated to that person.  All such conflicts or material personal interests are to be recorded in a Register maintained for that purpose by the Secretary of Synod.</w:t>
      </w:r>
    </w:p>
    <w:p w14:paraId="1BB247E2" w14:textId="621CD280" w:rsidR="00E95DD3" w:rsidRPr="00D35B47" w:rsidRDefault="00E95DD3" w:rsidP="00D35B47">
      <w:pPr>
        <w:rPr>
          <w:rFonts w:ascii="Gill Sans MT" w:hAnsi="Gill Sans MT" w:cs="Arial"/>
          <w:szCs w:val="22"/>
          <w:lang w:val="en-GB"/>
        </w:rPr>
      </w:pPr>
    </w:p>
    <w:p w14:paraId="4E35463B" w14:textId="77777777" w:rsidR="00C97FFC" w:rsidRPr="009B51BB" w:rsidRDefault="00C97FFC" w:rsidP="009B51BB">
      <w:pPr>
        <w:tabs>
          <w:tab w:val="right" w:pos="851"/>
        </w:tabs>
        <w:spacing w:line="260" w:lineRule="exact"/>
        <w:ind w:left="426"/>
        <w:jc w:val="both"/>
        <w:rPr>
          <w:rFonts w:ascii="Gill Sans MT" w:hAnsi="Gill Sans MT" w:cs="Arial"/>
          <w:szCs w:val="22"/>
          <w:lang w:val="en-GB"/>
        </w:rPr>
      </w:pPr>
    </w:p>
    <w:p w14:paraId="4E35463C" w14:textId="77777777" w:rsidR="009C0EB0" w:rsidRDefault="009C0EB0" w:rsidP="00B119E6">
      <w:pPr>
        <w:widowControl w:val="0"/>
        <w:autoSpaceDE w:val="0"/>
        <w:autoSpaceDN w:val="0"/>
        <w:jc w:val="both"/>
        <w:rPr>
          <w:rFonts w:ascii="Gill Sans MT" w:hAnsi="Gill Sans MT" w:cs="Arial"/>
          <w:szCs w:val="22"/>
          <w:lang w:val="en-GB"/>
        </w:rPr>
      </w:pPr>
    </w:p>
    <w:p w14:paraId="4E35463D" w14:textId="77777777" w:rsidR="00B96E32" w:rsidRPr="002F2ED4" w:rsidRDefault="00B96E32" w:rsidP="0062439B">
      <w:pPr>
        <w:widowControl w:val="0"/>
        <w:autoSpaceDE w:val="0"/>
        <w:autoSpaceDN w:val="0"/>
        <w:ind w:left="1134"/>
        <w:rPr>
          <w:rFonts w:ascii="Gill Sans MT" w:hAnsi="Gill Sans MT" w:cs="Arial"/>
          <w:szCs w:val="22"/>
          <w:lang w:val="en-GB"/>
        </w:rPr>
      </w:pPr>
    </w:p>
    <w:p w14:paraId="4E35463E" w14:textId="77777777" w:rsidR="00FB4EBC" w:rsidRPr="00F317C3" w:rsidRDefault="00FB4EBC" w:rsidP="00F317C3">
      <w:pPr>
        <w:spacing w:after="200" w:line="276" w:lineRule="auto"/>
        <w:rPr>
          <w:rFonts w:ascii="Gill Sans MT" w:hAnsi="Gill Sans MT"/>
          <w:szCs w:val="22"/>
        </w:rPr>
      </w:pPr>
    </w:p>
    <w:sectPr w:rsidR="00FB4EBC" w:rsidRPr="00F317C3" w:rsidSect="002F2E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2706" w14:textId="77777777" w:rsidR="000E5F7C" w:rsidRDefault="000E5F7C">
      <w:r>
        <w:separator/>
      </w:r>
    </w:p>
  </w:endnote>
  <w:endnote w:type="continuationSeparator" w:id="0">
    <w:p w14:paraId="44A8A0A7" w14:textId="77777777" w:rsidR="000E5F7C" w:rsidRDefault="000E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4648" w14:textId="0CE7E88A" w:rsidR="00BE1907" w:rsidRPr="00A43466" w:rsidRDefault="0065022F" w:rsidP="001030F0">
    <w:pPr>
      <w:pStyle w:val="Footer"/>
      <w:pBdr>
        <w:top w:val="single" w:sz="4" w:space="1" w:color="auto"/>
      </w:pBdr>
      <w:jc w:val="right"/>
      <w:rPr>
        <w:rFonts w:ascii="Gill Sans MT" w:hAnsi="Gill Sans MT"/>
        <w:sz w:val="18"/>
        <w:szCs w:val="18"/>
      </w:rPr>
    </w:pPr>
    <w:r>
      <w:rPr>
        <w:rFonts w:ascii="Gill Sans MT" w:hAnsi="Gill Sans MT"/>
        <w:noProof/>
        <w:sz w:val="18"/>
        <w:szCs w:val="18"/>
      </w:rPr>
      <w:t>Principles of Delegation Policy v1.0</w:t>
    </w:r>
    <w:r>
      <w:rPr>
        <w:rFonts w:ascii="Gill Sans MT" w:hAnsi="Gill Sans MT"/>
        <w:noProof/>
        <w:sz w:val="18"/>
        <w:szCs w:val="18"/>
      </w:rPr>
      <w:tab/>
    </w:r>
    <w:r w:rsidR="00603DB1">
      <w:rPr>
        <w:rFonts w:ascii="Gill Sans MT" w:hAnsi="Gill Sans MT"/>
        <w:noProof/>
        <w:sz w:val="18"/>
        <w:szCs w:val="18"/>
      </w:rPr>
      <w:t xml:space="preserve"> </w:t>
    </w:r>
    <w:r w:rsidR="00A43466" w:rsidRPr="00A43466">
      <w:rPr>
        <w:rFonts w:ascii="Gill Sans MT" w:hAnsi="Gill Sans MT"/>
        <w:color w:val="7F7F7F" w:themeColor="background1" w:themeShade="7F"/>
        <w:spacing w:val="60"/>
        <w:sz w:val="18"/>
        <w:szCs w:val="18"/>
      </w:rPr>
      <w:t>Page</w:t>
    </w:r>
    <w:r w:rsidR="00A43466" w:rsidRPr="00A43466">
      <w:rPr>
        <w:rFonts w:ascii="Gill Sans MT" w:hAnsi="Gill Sans MT"/>
        <w:sz w:val="18"/>
        <w:szCs w:val="18"/>
      </w:rPr>
      <w:t xml:space="preserve"> | </w:t>
    </w:r>
    <w:r w:rsidR="00265219" w:rsidRPr="00A43466">
      <w:rPr>
        <w:rFonts w:ascii="Gill Sans MT" w:hAnsi="Gill Sans MT"/>
        <w:sz w:val="18"/>
        <w:szCs w:val="18"/>
      </w:rPr>
      <w:fldChar w:fldCharType="begin"/>
    </w:r>
    <w:r w:rsidR="00A43466" w:rsidRPr="00A43466">
      <w:rPr>
        <w:rFonts w:ascii="Gill Sans MT" w:hAnsi="Gill Sans MT"/>
        <w:sz w:val="18"/>
        <w:szCs w:val="18"/>
      </w:rPr>
      <w:instrText xml:space="preserve"> PAGE   \* MERGEFORMAT </w:instrText>
    </w:r>
    <w:r w:rsidR="00265219" w:rsidRPr="00A43466">
      <w:rPr>
        <w:rFonts w:ascii="Gill Sans MT" w:hAnsi="Gill Sans MT"/>
        <w:sz w:val="18"/>
        <w:szCs w:val="18"/>
      </w:rPr>
      <w:fldChar w:fldCharType="separate"/>
    </w:r>
    <w:r w:rsidR="005E548E" w:rsidRPr="005E548E">
      <w:rPr>
        <w:rFonts w:ascii="Gill Sans MT" w:hAnsi="Gill Sans MT"/>
        <w:b/>
        <w:noProof/>
        <w:sz w:val="18"/>
        <w:szCs w:val="18"/>
      </w:rPr>
      <w:t>1</w:t>
    </w:r>
    <w:r w:rsidR="00265219" w:rsidRPr="00A43466">
      <w:rPr>
        <w:rFonts w:ascii="Gill Sans MT" w:hAnsi="Gill Sans MT"/>
        <w:sz w:val="18"/>
        <w:szCs w:val="18"/>
      </w:rPr>
      <w:fldChar w:fldCharType="end"/>
    </w:r>
    <w:r>
      <w:rPr>
        <w:rFonts w:ascii="Gill Sans MT" w:hAnsi="Gill Sans MT"/>
        <w:sz w:val="18"/>
        <w:szCs w:val="18"/>
      </w:rPr>
      <w:tab/>
      <w:t xml:space="preserve">Approved by DC </w:t>
    </w:r>
    <w:r w:rsidR="00B86A5C">
      <w:rPr>
        <w:rFonts w:ascii="Gill Sans MT" w:hAnsi="Gill Sans MT"/>
        <w:sz w:val="18"/>
        <w:szCs w:val="18"/>
      </w:rPr>
      <w:t>28/11/2018   DC18/236</w:t>
    </w:r>
    <w:r w:rsidR="00A43466">
      <w:rPr>
        <w:rFonts w:ascii="Gill Sans MT" w:hAnsi="Gill Sans M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6E0D" w14:textId="77777777" w:rsidR="000E5F7C" w:rsidRDefault="000E5F7C">
      <w:r>
        <w:separator/>
      </w:r>
    </w:p>
  </w:footnote>
  <w:footnote w:type="continuationSeparator" w:id="0">
    <w:p w14:paraId="756395F2" w14:textId="77777777" w:rsidR="000E5F7C" w:rsidRDefault="000E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C09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978FB"/>
    <w:multiLevelType w:val="hybridMultilevel"/>
    <w:tmpl w:val="011A8D60"/>
    <w:lvl w:ilvl="0" w:tplc="0C09000F">
      <w:start w:val="1"/>
      <w:numFmt w:val="decimal"/>
      <w:lvlText w:val="%1."/>
      <w:lvlJc w:val="left"/>
      <w:pPr>
        <w:ind w:left="1857" w:hanging="360"/>
      </w:pPr>
    </w:lvl>
    <w:lvl w:ilvl="1" w:tplc="0C090019" w:tentative="1">
      <w:start w:val="1"/>
      <w:numFmt w:val="lowerLetter"/>
      <w:lvlText w:val="%2."/>
      <w:lvlJc w:val="left"/>
      <w:pPr>
        <w:ind w:left="2577" w:hanging="360"/>
      </w:pPr>
    </w:lvl>
    <w:lvl w:ilvl="2" w:tplc="0C09001B" w:tentative="1">
      <w:start w:val="1"/>
      <w:numFmt w:val="lowerRoman"/>
      <w:lvlText w:val="%3."/>
      <w:lvlJc w:val="right"/>
      <w:pPr>
        <w:ind w:left="3297" w:hanging="180"/>
      </w:pPr>
    </w:lvl>
    <w:lvl w:ilvl="3" w:tplc="0C09000F" w:tentative="1">
      <w:start w:val="1"/>
      <w:numFmt w:val="decimal"/>
      <w:lvlText w:val="%4."/>
      <w:lvlJc w:val="left"/>
      <w:pPr>
        <w:ind w:left="4017" w:hanging="360"/>
      </w:pPr>
    </w:lvl>
    <w:lvl w:ilvl="4" w:tplc="0C090019" w:tentative="1">
      <w:start w:val="1"/>
      <w:numFmt w:val="lowerLetter"/>
      <w:lvlText w:val="%5."/>
      <w:lvlJc w:val="left"/>
      <w:pPr>
        <w:ind w:left="4737" w:hanging="360"/>
      </w:pPr>
    </w:lvl>
    <w:lvl w:ilvl="5" w:tplc="0C09001B" w:tentative="1">
      <w:start w:val="1"/>
      <w:numFmt w:val="lowerRoman"/>
      <w:lvlText w:val="%6."/>
      <w:lvlJc w:val="right"/>
      <w:pPr>
        <w:ind w:left="5457" w:hanging="180"/>
      </w:pPr>
    </w:lvl>
    <w:lvl w:ilvl="6" w:tplc="0C09000F" w:tentative="1">
      <w:start w:val="1"/>
      <w:numFmt w:val="decimal"/>
      <w:lvlText w:val="%7."/>
      <w:lvlJc w:val="left"/>
      <w:pPr>
        <w:ind w:left="6177" w:hanging="360"/>
      </w:pPr>
    </w:lvl>
    <w:lvl w:ilvl="7" w:tplc="0C090019" w:tentative="1">
      <w:start w:val="1"/>
      <w:numFmt w:val="lowerLetter"/>
      <w:lvlText w:val="%8."/>
      <w:lvlJc w:val="left"/>
      <w:pPr>
        <w:ind w:left="6897" w:hanging="360"/>
      </w:pPr>
    </w:lvl>
    <w:lvl w:ilvl="8" w:tplc="0C09001B" w:tentative="1">
      <w:start w:val="1"/>
      <w:numFmt w:val="lowerRoman"/>
      <w:lvlText w:val="%9."/>
      <w:lvlJc w:val="right"/>
      <w:pPr>
        <w:ind w:left="7617" w:hanging="180"/>
      </w:pPr>
    </w:lvl>
  </w:abstractNum>
  <w:abstractNum w:abstractNumId="2" w15:restartNumberingAfterBreak="0">
    <w:nsid w:val="1E154812"/>
    <w:multiLevelType w:val="hybridMultilevel"/>
    <w:tmpl w:val="5018116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02A14A5"/>
    <w:multiLevelType w:val="hybridMultilevel"/>
    <w:tmpl w:val="0928C2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41B4708"/>
    <w:multiLevelType w:val="multilevel"/>
    <w:tmpl w:val="5964DBC0"/>
    <w:lvl w:ilvl="0">
      <w:start w:val="1"/>
      <w:numFmt w:val="decimal"/>
      <w:lvlText w:val="%1."/>
      <w:lvlJc w:val="left"/>
      <w:pPr>
        <w:ind w:left="360" w:hanging="360"/>
      </w:pPr>
      <w:rPr>
        <w:rFonts w:hint="default"/>
        <w:sz w:val="28"/>
        <w:szCs w:val="28"/>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F14AD0"/>
    <w:multiLevelType w:val="hybridMultilevel"/>
    <w:tmpl w:val="589E2C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811268"/>
    <w:multiLevelType w:val="hybridMultilevel"/>
    <w:tmpl w:val="BB7AC1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E790BE5"/>
    <w:multiLevelType w:val="hybridMultilevel"/>
    <w:tmpl w:val="F84ADAD4"/>
    <w:lvl w:ilvl="0" w:tplc="2EF6DC3A">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324A56"/>
    <w:multiLevelType w:val="hybridMultilevel"/>
    <w:tmpl w:val="24C2A8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0F4258"/>
    <w:multiLevelType w:val="hybridMultilevel"/>
    <w:tmpl w:val="D214F0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0B940A6"/>
    <w:multiLevelType w:val="multilevel"/>
    <w:tmpl w:val="00C85418"/>
    <w:lvl w:ilvl="0">
      <w:start w:val="1"/>
      <w:numFmt w:val="decimal"/>
      <w:pStyle w:val="HRNumLev1"/>
      <w:lvlText w:val="%1"/>
      <w:lvlJc w:val="left"/>
      <w:pPr>
        <w:tabs>
          <w:tab w:val="num" w:pos="851"/>
        </w:tabs>
        <w:ind w:left="851" w:hanging="851"/>
      </w:pPr>
      <w:rPr>
        <w:rFonts w:ascii="Arial" w:hAnsi="Arial" w:hint="default"/>
        <w:b w:val="0"/>
        <w:i w:val="0"/>
        <w:sz w:val="22"/>
      </w:rPr>
    </w:lvl>
    <w:lvl w:ilvl="1">
      <w:start w:val="1"/>
      <w:numFmt w:val="lowerLetter"/>
      <w:pStyle w:val="HRNumLev2"/>
      <w:lvlText w:val="(%2)"/>
      <w:lvlJc w:val="left"/>
      <w:pPr>
        <w:tabs>
          <w:tab w:val="num" w:pos="1701"/>
        </w:tabs>
        <w:ind w:left="1701" w:hanging="850"/>
      </w:pPr>
      <w:rPr>
        <w:rFonts w:ascii="Arial" w:hAnsi="Arial" w:hint="default"/>
        <w:b w:val="0"/>
        <w:i w:val="0"/>
        <w:sz w:val="22"/>
      </w:rPr>
    </w:lvl>
    <w:lvl w:ilvl="2">
      <w:start w:val="1"/>
      <w:numFmt w:val="lowerRoman"/>
      <w:pStyle w:val="HRNumLev3"/>
      <w:lvlText w:val="(%3)"/>
      <w:lvlJc w:val="left"/>
      <w:pPr>
        <w:tabs>
          <w:tab w:val="num" w:pos="2552"/>
        </w:tabs>
        <w:ind w:left="2552" w:hanging="851"/>
      </w:pPr>
      <w:rPr>
        <w:rFonts w:ascii="Arial" w:hAnsi="Arial" w:hint="default"/>
        <w:b w:val="0"/>
        <w:i w:val="0"/>
        <w:sz w:val="22"/>
      </w:rPr>
    </w:lvl>
    <w:lvl w:ilvl="3">
      <w:start w:val="1"/>
      <w:numFmt w:val="upperLetter"/>
      <w:pStyle w:val="HRNumLev4"/>
      <w:lvlText w:val="(%4)"/>
      <w:lvlJc w:val="left"/>
      <w:pPr>
        <w:tabs>
          <w:tab w:val="num" w:pos="3402"/>
        </w:tabs>
        <w:ind w:left="3402" w:hanging="850"/>
      </w:pPr>
      <w:rPr>
        <w:rFonts w:ascii="Arial" w:hAnsi="Arial" w:hint="default"/>
        <w:sz w:val="22"/>
      </w:rPr>
    </w:lvl>
    <w:lvl w:ilvl="4">
      <w:start w:val="1"/>
      <w:numFmt w:val="decimal"/>
      <w:pStyle w:val="HRNumLev5"/>
      <w:lvlText w:val="(%5)"/>
      <w:lvlJc w:val="left"/>
      <w:pPr>
        <w:tabs>
          <w:tab w:val="num" w:pos="4253"/>
        </w:tabs>
        <w:ind w:left="4253" w:hanging="851"/>
      </w:pPr>
      <w:rPr>
        <w:rFonts w:ascii="Arial" w:hAnsi="Arial" w:hint="default"/>
        <w:sz w:val="22"/>
      </w:rPr>
    </w:lvl>
    <w:lvl w:ilvl="5">
      <w:start w:val="1"/>
      <w:numFmt w:val="none"/>
      <w:lvlText w:val=""/>
      <w:lvlJc w:val="left"/>
      <w:pPr>
        <w:tabs>
          <w:tab w:val="num" w:pos="6129"/>
        </w:tabs>
        <w:ind w:left="6129" w:hanging="360"/>
      </w:pPr>
      <w:rPr>
        <w:rFonts w:hint="default"/>
      </w:rPr>
    </w:lvl>
    <w:lvl w:ilvl="6">
      <w:start w:val="1"/>
      <w:numFmt w:val="none"/>
      <w:lvlText w:val=""/>
      <w:lvlJc w:val="left"/>
      <w:pPr>
        <w:tabs>
          <w:tab w:val="num" w:pos="6489"/>
        </w:tabs>
        <w:ind w:left="6489" w:hanging="360"/>
      </w:pPr>
      <w:rPr>
        <w:rFonts w:hint="default"/>
      </w:rPr>
    </w:lvl>
    <w:lvl w:ilvl="7">
      <w:start w:val="1"/>
      <w:numFmt w:val="none"/>
      <w:lvlText w:val=""/>
      <w:lvlJc w:val="left"/>
      <w:pPr>
        <w:tabs>
          <w:tab w:val="num" w:pos="6849"/>
        </w:tabs>
        <w:ind w:left="6849" w:hanging="360"/>
      </w:pPr>
      <w:rPr>
        <w:rFonts w:hint="default"/>
      </w:rPr>
    </w:lvl>
    <w:lvl w:ilvl="8">
      <w:start w:val="1"/>
      <w:numFmt w:val="none"/>
      <w:lvlText w:val=""/>
      <w:lvlJc w:val="left"/>
      <w:pPr>
        <w:tabs>
          <w:tab w:val="num" w:pos="7209"/>
        </w:tabs>
        <w:ind w:left="7209" w:hanging="360"/>
      </w:pPr>
      <w:rPr>
        <w:rFonts w:hint="default"/>
      </w:rPr>
    </w:lvl>
  </w:abstractNum>
  <w:abstractNum w:abstractNumId="11" w15:restartNumberingAfterBreak="0">
    <w:nsid w:val="4E2B0E77"/>
    <w:multiLevelType w:val="hybridMultilevel"/>
    <w:tmpl w:val="54DA89FA"/>
    <w:lvl w:ilvl="0" w:tplc="0C09000F">
      <w:start w:val="1"/>
      <w:numFmt w:val="decimal"/>
      <w:lvlText w:val="%1."/>
      <w:lvlJc w:val="left"/>
      <w:pPr>
        <w:ind w:left="1857" w:hanging="360"/>
      </w:pPr>
    </w:lvl>
    <w:lvl w:ilvl="1" w:tplc="0C090019" w:tentative="1">
      <w:start w:val="1"/>
      <w:numFmt w:val="lowerLetter"/>
      <w:lvlText w:val="%2."/>
      <w:lvlJc w:val="left"/>
      <w:pPr>
        <w:ind w:left="2577" w:hanging="360"/>
      </w:pPr>
    </w:lvl>
    <w:lvl w:ilvl="2" w:tplc="0C09001B" w:tentative="1">
      <w:start w:val="1"/>
      <w:numFmt w:val="lowerRoman"/>
      <w:lvlText w:val="%3."/>
      <w:lvlJc w:val="right"/>
      <w:pPr>
        <w:ind w:left="3297" w:hanging="180"/>
      </w:pPr>
    </w:lvl>
    <w:lvl w:ilvl="3" w:tplc="0C09000F" w:tentative="1">
      <w:start w:val="1"/>
      <w:numFmt w:val="decimal"/>
      <w:lvlText w:val="%4."/>
      <w:lvlJc w:val="left"/>
      <w:pPr>
        <w:ind w:left="4017" w:hanging="360"/>
      </w:pPr>
    </w:lvl>
    <w:lvl w:ilvl="4" w:tplc="0C090019" w:tentative="1">
      <w:start w:val="1"/>
      <w:numFmt w:val="lowerLetter"/>
      <w:lvlText w:val="%5."/>
      <w:lvlJc w:val="left"/>
      <w:pPr>
        <w:ind w:left="4737" w:hanging="360"/>
      </w:pPr>
    </w:lvl>
    <w:lvl w:ilvl="5" w:tplc="0C09001B" w:tentative="1">
      <w:start w:val="1"/>
      <w:numFmt w:val="lowerRoman"/>
      <w:lvlText w:val="%6."/>
      <w:lvlJc w:val="right"/>
      <w:pPr>
        <w:ind w:left="5457" w:hanging="180"/>
      </w:pPr>
    </w:lvl>
    <w:lvl w:ilvl="6" w:tplc="0C09000F" w:tentative="1">
      <w:start w:val="1"/>
      <w:numFmt w:val="decimal"/>
      <w:lvlText w:val="%7."/>
      <w:lvlJc w:val="left"/>
      <w:pPr>
        <w:ind w:left="6177" w:hanging="360"/>
      </w:pPr>
    </w:lvl>
    <w:lvl w:ilvl="7" w:tplc="0C090019" w:tentative="1">
      <w:start w:val="1"/>
      <w:numFmt w:val="lowerLetter"/>
      <w:lvlText w:val="%8."/>
      <w:lvlJc w:val="left"/>
      <w:pPr>
        <w:ind w:left="6897" w:hanging="360"/>
      </w:pPr>
    </w:lvl>
    <w:lvl w:ilvl="8" w:tplc="0C09001B" w:tentative="1">
      <w:start w:val="1"/>
      <w:numFmt w:val="lowerRoman"/>
      <w:lvlText w:val="%9."/>
      <w:lvlJc w:val="right"/>
      <w:pPr>
        <w:ind w:left="7617" w:hanging="180"/>
      </w:pPr>
    </w:lvl>
  </w:abstractNum>
  <w:abstractNum w:abstractNumId="12" w15:restartNumberingAfterBreak="0">
    <w:nsid w:val="50102A68"/>
    <w:multiLevelType w:val="hybridMultilevel"/>
    <w:tmpl w:val="23D86C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1ED3EE8"/>
    <w:multiLevelType w:val="hybridMultilevel"/>
    <w:tmpl w:val="2BCECE5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2CD422E"/>
    <w:multiLevelType w:val="hybridMultilevel"/>
    <w:tmpl w:val="4AA88C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592239ED"/>
    <w:multiLevelType w:val="hybridMultilevel"/>
    <w:tmpl w:val="199CF39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FC71C58"/>
    <w:multiLevelType w:val="hybridMultilevel"/>
    <w:tmpl w:val="3A6499AE"/>
    <w:lvl w:ilvl="0" w:tplc="C95C76DC">
      <w:start w:val="1"/>
      <w:numFmt w:val="bullet"/>
      <w:pStyle w:val="ListBullet"/>
      <w:lvlText w:val=""/>
      <w:lvlJc w:val="left"/>
      <w:pPr>
        <w:tabs>
          <w:tab w:val="num" w:pos="417"/>
        </w:tabs>
        <w:ind w:left="417"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7664F"/>
    <w:multiLevelType w:val="multilevel"/>
    <w:tmpl w:val="50E848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9352E8D"/>
    <w:multiLevelType w:val="hybridMultilevel"/>
    <w:tmpl w:val="674C58AA"/>
    <w:lvl w:ilvl="0" w:tplc="CE30C054">
      <w:start w:val="1"/>
      <w:numFmt w:val="decimal"/>
      <w:lvlText w:val="%1."/>
      <w:lvlJc w:val="left"/>
      <w:pPr>
        <w:tabs>
          <w:tab w:val="num" w:pos="1137"/>
        </w:tabs>
        <w:ind w:left="1137" w:hanging="570"/>
      </w:pPr>
      <w:rPr>
        <w:rFonts w:ascii="Arial" w:hAnsi="Arial" w:cs="Arial" w:hint="default"/>
        <w:b w:val="0"/>
      </w:rPr>
    </w:lvl>
    <w:lvl w:ilvl="1" w:tplc="04090001">
      <w:start w:val="1"/>
      <w:numFmt w:val="bullet"/>
      <w:lvlText w:val=""/>
      <w:lvlJc w:val="left"/>
      <w:pPr>
        <w:tabs>
          <w:tab w:val="num" w:pos="1647"/>
        </w:tabs>
        <w:ind w:left="1647" w:hanging="360"/>
      </w:pPr>
      <w:rPr>
        <w:rFonts w:ascii="Symbol" w:hAnsi="Symbol" w:hint="default"/>
        <w:b w:val="0"/>
      </w:rPr>
    </w:lvl>
    <w:lvl w:ilvl="2" w:tplc="0409001B">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8"/>
  </w:num>
  <w:num w:numId="2">
    <w:abstractNumId w:val="16"/>
  </w:num>
  <w:num w:numId="3">
    <w:abstractNumId w:val="10"/>
  </w:num>
  <w:num w:numId="4">
    <w:abstractNumId w:val="13"/>
  </w:num>
  <w:num w:numId="5">
    <w:abstractNumId w:val="2"/>
  </w:num>
  <w:num w:numId="6">
    <w:abstractNumId w:val="9"/>
  </w:num>
  <w:num w:numId="7">
    <w:abstractNumId w:val="3"/>
  </w:num>
  <w:num w:numId="8">
    <w:abstractNumId w:val="12"/>
  </w:num>
  <w:num w:numId="9">
    <w:abstractNumId w:val="6"/>
  </w:num>
  <w:num w:numId="10">
    <w:abstractNumId w:val="1"/>
  </w:num>
  <w:num w:numId="11">
    <w:abstractNumId w:val="11"/>
  </w:num>
  <w:num w:numId="12">
    <w:abstractNumId w:val="14"/>
  </w:num>
  <w:num w:numId="13">
    <w:abstractNumId w:val="15"/>
  </w:num>
  <w:num w:numId="14">
    <w:abstractNumId w:val="7"/>
  </w:num>
  <w:num w:numId="15">
    <w:abstractNumId w:val="8"/>
  </w:num>
  <w:num w:numId="16">
    <w:abstractNumId w:val="5"/>
  </w:num>
  <w:num w:numId="17">
    <w:abstractNumId w:val="0"/>
  </w:num>
  <w:num w:numId="18">
    <w:abstractNumId w:val="4"/>
  </w:num>
  <w:num w:numId="1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E1"/>
    <w:rsid w:val="00002055"/>
    <w:rsid w:val="00003C9D"/>
    <w:rsid w:val="00006624"/>
    <w:rsid w:val="00007DA8"/>
    <w:rsid w:val="0001075F"/>
    <w:rsid w:val="000130E2"/>
    <w:rsid w:val="00013381"/>
    <w:rsid w:val="00013DBC"/>
    <w:rsid w:val="00016DF5"/>
    <w:rsid w:val="00020418"/>
    <w:rsid w:val="0002137D"/>
    <w:rsid w:val="00022431"/>
    <w:rsid w:val="000239E6"/>
    <w:rsid w:val="00023A5F"/>
    <w:rsid w:val="00024BF6"/>
    <w:rsid w:val="00025074"/>
    <w:rsid w:val="00031E98"/>
    <w:rsid w:val="00032902"/>
    <w:rsid w:val="000340B3"/>
    <w:rsid w:val="0003566C"/>
    <w:rsid w:val="00035A39"/>
    <w:rsid w:val="0003686E"/>
    <w:rsid w:val="00036D13"/>
    <w:rsid w:val="00040BCD"/>
    <w:rsid w:val="0004114B"/>
    <w:rsid w:val="00043BB5"/>
    <w:rsid w:val="0004452C"/>
    <w:rsid w:val="0004576E"/>
    <w:rsid w:val="00045A3E"/>
    <w:rsid w:val="00047075"/>
    <w:rsid w:val="0005096B"/>
    <w:rsid w:val="00053C67"/>
    <w:rsid w:val="00057F8D"/>
    <w:rsid w:val="00062294"/>
    <w:rsid w:val="00062EB1"/>
    <w:rsid w:val="000635B8"/>
    <w:rsid w:val="000638FC"/>
    <w:rsid w:val="00064364"/>
    <w:rsid w:val="000671E1"/>
    <w:rsid w:val="0006725A"/>
    <w:rsid w:val="00071FB7"/>
    <w:rsid w:val="000743E2"/>
    <w:rsid w:val="000758CD"/>
    <w:rsid w:val="0007644C"/>
    <w:rsid w:val="000766F7"/>
    <w:rsid w:val="00081EDC"/>
    <w:rsid w:val="000821F5"/>
    <w:rsid w:val="0008223F"/>
    <w:rsid w:val="000825CE"/>
    <w:rsid w:val="00082E87"/>
    <w:rsid w:val="00085295"/>
    <w:rsid w:val="00086B96"/>
    <w:rsid w:val="00087107"/>
    <w:rsid w:val="000914FD"/>
    <w:rsid w:val="00093FE1"/>
    <w:rsid w:val="00094306"/>
    <w:rsid w:val="00094826"/>
    <w:rsid w:val="00094FDD"/>
    <w:rsid w:val="00095DC4"/>
    <w:rsid w:val="00096CB6"/>
    <w:rsid w:val="00097C0B"/>
    <w:rsid w:val="000A005F"/>
    <w:rsid w:val="000A19B4"/>
    <w:rsid w:val="000A2639"/>
    <w:rsid w:val="000A34F3"/>
    <w:rsid w:val="000A402F"/>
    <w:rsid w:val="000A502C"/>
    <w:rsid w:val="000A5454"/>
    <w:rsid w:val="000A55DF"/>
    <w:rsid w:val="000A6D8F"/>
    <w:rsid w:val="000A6FD4"/>
    <w:rsid w:val="000B29B4"/>
    <w:rsid w:val="000B2E41"/>
    <w:rsid w:val="000B3F2B"/>
    <w:rsid w:val="000B5782"/>
    <w:rsid w:val="000B5B9E"/>
    <w:rsid w:val="000B5F9F"/>
    <w:rsid w:val="000C1C95"/>
    <w:rsid w:val="000C3EAA"/>
    <w:rsid w:val="000C4B82"/>
    <w:rsid w:val="000C6B0C"/>
    <w:rsid w:val="000C72BE"/>
    <w:rsid w:val="000D10C4"/>
    <w:rsid w:val="000D2D1A"/>
    <w:rsid w:val="000D2E84"/>
    <w:rsid w:val="000D543F"/>
    <w:rsid w:val="000D78C1"/>
    <w:rsid w:val="000E0728"/>
    <w:rsid w:val="000E1664"/>
    <w:rsid w:val="000E1A59"/>
    <w:rsid w:val="000E1A67"/>
    <w:rsid w:val="000E3F78"/>
    <w:rsid w:val="000E4163"/>
    <w:rsid w:val="000E41E1"/>
    <w:rsid w:val="000E5C05"/>
    <w:rsid w:val="000E5F7C"/>
    <w:rsid w:val="000E64EA"/>
    <w:rsid w:val="000F061E"/>
    <w:rsid w:val="000F247E"/>
    <w:rsid w:val="000F6698"/>
    <w:rsid w:val="000F685E"/>
    <w:rsid w:val="00102FB0"/>
    <w:rsid w:val="0010304D"/>
    <w:rsid w:val="001030F0"/>
    <w:rsid w:val="001049F3"/>
    <w:rsid w:val="00110535"/>
    <w:rsid w:val="00110A21"/>
    <w:rsid w:val="0011327E"/>
    <w:rsid w:val="0011477A"/>
    <w:rsid w:val="00114BB2"/>
    <w:rsid w:val="00115959"/>
    <w:rsid w:val="0011667F"/>
    <w:rsid w:val="001177CB"/>
    <w:rsid w:val="00121218"/>
    <w:rsid w:val="00122A86"/>
    <w:rsid w:val="001239EC"/>
    <w:rsid w:val="00125893"/>
    <w:rsid w:val="00125CA9"/>
    <w:rsid w:val="0012652A"/>
    <w:rsid w:val="001327D5"/>
    <w:rsid w:val="00132F6A"/>
    <w:rsid w:val="00133BF9"/>
    <w:rsid w:val="00133C07"/>
    <w:rsid w:val="00134911"/>
    <w:rsid w:val="00135FEC"/>
    <w:rsid w:val="00136DE0"/>
    <w:rsid w:val="00136E88"/>
    <w:rsid w:val="00136EA1"/>
    <w:rsid w:val="00137AE5"/>
    <w:rsid w:val="00141C7A"/>
    <w:rsid w:val="001446F7"/>
    <w:rsid w:val="001460DF"/>
    <w:rsid w:val="001479C0"/>
    <w:rsid w:val="00150FC3"/>
    <w:rsid w:val="0015244C"/>
    <w:rsid w:val="00152CF8"/>
    <w:rsid w:val="001562CC"/>
    <w:rsid w:val="0016056A"/>
    <w:rsid w:val="0016218D"/>
    <w:rsid w:val="00170B6D"/>
    <w:rsid w:val="00173D41"/>
    <w:rsid w:val="001747A3"/>
    <w:rsid w:val="001777F1"/>
    <w:rsid w:val="001802BC"/>
    <w:rsid w:val="00190D8A"/>
    <w:rsid w:val="00191EFE"/>
    <w:rsid w:val="00192B95"/>
    <w:rsid w:val="00192BAF"/>
    <w:rsid w:val="00194859"/>
    <w:rsid w:val="001A145F"/>
    <w:rsid w:val="001A1473"/>
    <w:rsid w:val="001A2283"/>
    <w:rsid w:val="001A2D51"/>
    <w:rsid w:val="001A4873"/>
    <w:rsid w:val="001A48E4"/>
    <w:rsid w:val="001A6E63"/>
    <w:rsid w:val="001A7F5D"/>
    <w:rsid w:val="001B1179"/>
    <w:rsid w:val="001B16FF"/>
    <w:rsid w:val="001B175F"/>
    <w:rsid w:val="001B1A50"/>
    <w:rsid w:val="001B1CC9"/>
    <w:rsid w:val="001B1E9A"/>
    <w:rsid w:val="001B3840"/>
    <w:rsid w:val="001B4E75"/>
    <w:rsid w:val="001B6428"/>
    <w:rsid w:val="001C1798"/>
    <w:rsid w:val="001C1BC0"/>
    <w:rsid w:val="001C2791"/>
    <w:rsid w:val="001C3A83"/>
    <w:rsid w:val="001C43D3"/>
    <w:rsid w:val="001C6228"/>
    <w:rsid w:val="001C75FB"/>
    <w:rsid w:val="001D0FC2"/>
    <w:rsid w:val="001D1753"/>
    <w:rsid w:val="001D2FBC"/>
    <w:rsid w:val="001D691A"/>
    <w:rsid w:val="001E0638"/>
    <w:rsid w:val="001E06B7"/>
    <w:rsid w:val="001E2138"/>
    <w:rsid w:val="001E2363"/>
    <w:rsid w:val="001E2693"/>
    <w:rsid w:val="001E2BAD"/>
    <w:rsid w:val="001E34CC"/>
    <w:rsid w:val="001E5747"/>
    <w:rsid w:val="001E6661"/>
    <w:rsid w:val="001E6A7D"/>
    <w:rsid w:val="001E7A7B"/>
    <w:rsid w:val="001E7D79"/>
    <w:rsid w:val="001F0E74"/>
    <w:rsid w:val="001F0FBC"/>
    <w:rsid w:val="001F1F9C"/>
    <w:rsid w:val="001F37B2"/>
    <w:rsid w:val="001F46AD"/>
    <w:rsid w:val="001F553C"/>
    <w:rsid w:val="001F56F2"/>
    <w:rsid w:val="001F593D"/>
    <w:rsid w:val="001F76B5"/>
    <w:rsid w:val="001F77DC"/>
    <w:rsid w:val="001F7966"/>
    <w:rsid w:val="00202904"/>
    <w:rsid w:val="0020560C"/>
    <w:rsid w:val="002056D6"/>
    <w:rsid w:val="00206444"/>
    <w:rsid w:val="00212B67"/>
    <w:rsid w:val="002139A3"/>
    <w:rsid w:val="00217984"/>
    <w:rsid w:val="00222DE9"/>
    <w:rsid w:val="00222E65"/>
    <w:rsid w:val="0022359F"/>
    <w:rsid w:val="00225E42"/>
    <w:rsid w:val="002260DA"/>
    <w:rsid w:val="0023077E"/>
    <w:rsid w:val="00231FAB"/>
    <w:rsid w:val="00235985"/>
    <w:rsid w:val="00235DBE"/>
    <w:rsid w:val="0023680B"/>
    <w:rsid w:val="00242A7F"/>
    <w:rsid w:val="00243969"/>
    <w:rsid w:val="002457F3"/>
    <w:rsid w:val="00245963"/>
    <w:rsid w:val="00245AF1"/>
    <w:rsid w:val="00246081"/>
    <w:rsid w:val="002473EB"/>
    <w:rsid w:val="00250A49"/>
    <w:rsid w:val="00250A83"/>
    <w:rsid w:val="00251F7C"/>
    <w:rsid w:val="00252A79"/>
    <w:rsid w:val="00252C84"/>
    <w:rsid w:val="00252E49"/>
    <w:rsid w:val="00254BB6"/>
    <w:rsid w:val="0025661B"/>
    <w:rsid w:val="00257219"/>
    <w:rsid w:val="002608AD"/>
    <w:rsid w:val="002630D0"/>
    <w:rsid w:val="00265219"/>
    <w:rsid w:val="00265A43"/>
    <w:rsid w:val="0026791E"/>
    <w:rsid w:val="00267EBF"/>
    <w:rsid w:val="002711E3"/>
    <w:rsid w:val="0027219A"/>
    <w:rsid w:val="00272EE5"/>
    <w:rsid w:val="00275567"/>
    <w:rsid w:val="00275F0E"/>
    <w:rsid w:val="002800FC"/>
    <w:rsid w:val="002813EF"/>
    <w:rsid w:val="00283B43"/>
    <w:rsid w:val="00285D27"/>
    <w:rsid w:val="00291155"/>
    <w:rsid w:val="0029302A"/>
    <w:rsid w:val="002940D7"/>
    <w:rsid w:val="002941AF"/>
    <w:rsid w:val="002958B2"/>
    <w:rsid w:val="00296AB7"/>
    <w:rsid w:val="002A13E6"/>
    <w:rsid w:val="002B27BC"/>
    <w:rsid w:val="002B5B03"/>
    <w:rsid w:val="002C02A8"/>
    <w:rsid w:val="002C0A22"/>
    <w:rsid w:val="002C544E"/>
    <w:rsid w:val="002C65CC"/>
    <w:rsid w:val="002C738F"/>
    <w:rsid w:val="002D33AF"/>
    <w:rsid w:val="002D4DC4"/>
    <w:rsid w:val="002E26F6"/>
    <w:rsid w:val="002E335D"/>
    <w:rsid w:val="002E426D"/>
    <w:rsid w:val="002E4813"/>
    <w:rsid w:val="002E6366"/>
    <w:rsid w:val="002F049C"/>
    <w:rsid w:val="002F2B7D"/>
    <w:rsid w:val="002F2ED4"/>
    <w:rsid w:val="002F47DB"/>
    <w:rsid w:val="002F6427"/>
    <w:rsid w:val="003017C0"/>
    <w:rsid w:val="00301C67"/>
    <w:rsid w:val="00302CC3"/>
    <w:rsid w:val="0030762D"/>
    <w:rsid w:val="0031452C"/>
    <w:rsid w:val="00315BD8"/>
    <w:rsid w:val="0031633D"/>
    <w:rsid w:val="00320353"/>
    <w:rsid w:val="003215E3"/>
    <w:rsid w:val="00323649"/>
    <w:rsid w:val="003246AB"/>
    <w:rsid w:val="00325D57"/>
    <w:rsid w:val="00327806"/>
    <w:rsid w:val="0033481D"/>
    <w:rsid w:val="00334AB0"/>
    <w:rsid w:val="00335784"/>
    <w:rsid w:val="00335E1A"/>
    <w:rsid w:val="003363C8"/>
    <w:rsid w:val="00336ECF"/>
    <w:rsid w:val="00337728"/>
    <w:rsid w:val="003403CB"/>
    <w:rsid w:val="00340FFA"/>
    <w:rsid w:val="003449B4"/>
    <w:rsid w:val="00346105"/>
    <w:rsid w:val="00346FA7"/>
    <w:rsid w:val="00350753"/>
    <w:rsid w:val="00350E9C"/>
    <w:rsid w:val="00351B8D"/>
    <w:rsid w:val="0036008E"/>
    <w:rsid w:val="0036100C"/>
    <w:rsid w:val="00363399"/>
    <w:rsid w:val="0036345C"/>
    <w:rsid w:val="003649AC"/>
    <w:rsid w:val="00364D6D"/>
    <w:rsid w:val="003654B8"/>
    <w:rsid w:val="0036551D"/>
    <w:rsid w:val="00365DE7"/>
    <w:rsid w:val="0037372E"/>
    <w:rsid w:val="00374367"/>
    <w:rsid w:val="003745CC"/>
    <w:rsid w:val="003746FD"/>
    <w:rsid w:val="00374C19"/>
    <w:rsid w:val="00376D40"/>
    <w:rsid w:val="00377473"/>
    <w:rsid w:val="0037796B"/>
    <w:rsid w:val="00381723"/>
    <w:rsid w:val="0038271B"/>
    <w:rsid w:val="00382FC5"/>
    <w:rsid w:val="00383D14"/>
    <w:rsid w:val="00385DA2"/>
    <w:rsid w:val="003865F8"/>
    <w:rsid w:val="00387511"/>
    <w:rsid w:val="00390F73"/>
    <w:rsid w:val="00392CA8"/>
    <w:rsid w:val="00392EE7"/>
    <w:rsid w:val="00393173"/>
    <w:rsid w:val="00394BF7"/>
    <w:rsid w:val="00395E7B"/>
    <w:rsid w:val="00396915"/>
    <w:rsid w:val="003A0391"/>
    <w:rsid w:val="003A2FDB"/>
    <w:rsid w:val="003A4F1F"/>
    <w:rsid w:val="003A5F44"/>
    <w:rsid w:val="003B03A6"/>
    <w:rsid w:val="003B1881"/>
    <w:rsid w:val="003B554F"/>
    <w:rsid w:val="003B6784"/>
    <w:rsid w:val="003D3172"/>
    <w:rsid w:val="003E205B"/>
    <w:rsid w:val="003E3C92"/>
    <w:rsid w:val="003E3E50"/>
    <w:rsid w:val="003E4591"/>
    <w:rsid w:val="003E474B"/>
    <w:rsid w:val="003E5787"/>
    <w:rsid w:val="003E7A40"/>
    <w:rsid w:val="003E7D6F"/>
    <w:rsid w:val="003F11B4"/>
    <w:rsid w:val="003F2689"/>
    <w:rsid w:val="003F47BF"/>
    <w:rsid w:val="003F53C1"/>
    <w:rsid w:val="003F6153"/>
    <w:rsid w:val="003F6699"/>
    <w:rsid w:val="003F6BFC"/>
    <w:rsid w:val="00407262"/>
    <w:rsid w:val="00410A43"/>
    <w:rsid w:val="004113FB"/>
    <w:rsid w:val="00411D1D"/>
    <w:rsid w:val="00417621"/>
    <w:rsid w:val="00423E18"/>
    <w:rsid w:val="00425CC8"/>
    <w:rsid w:val="004268DD"/>
    <w:rsid w:val="004275EC"/>
    <w:rsid w:val="00430C6B"/>
    <w:rsid w:val="004342D1"/>
    <w:rsid w:val="004353CD"/>
    <w:rsid w:val="004368B0"/>
    <w:rsid w:val="00436B69"/>
    <w:rsid w:val="00441840"/>
    <w:rsid w:val="00444DD6"/>
    <w:rsid w:val="00446181"/>
    <w:rsid w:val="004464A5"/>
    <w:rsid w:val="00447D8D"/>
    <w:rsid w:val="00450925"/>
    <w:rsid w:val="004533C4"/>
    <w:rsid w:val="0045414D"/>
    <w:rsid w:val="00454A03"/>
    <w:rsid w:val="00455943"/>
    <w:rsid w:val="0045605C"/>
    <w:rsid w:val="0045755E"/>
    <w:rsid w:val="00463197"/>
    <w:rsid w:val="00463D83"/>
    <w:rsid w:val="00464E56"/>
    <w:rsid w:val="00467992"/>
    <w:rsid w:val="00471D6F"/>
    <w:rsid w:val="0047488D"/>
    <w:rsid w:val="004752E3"/>
    <w:rsid w:val="004807B6"/>
    <w:rsid w:val="00481B7A"/>
    <w:rsid w:val="00484A86"/>
    <w:rsid w:val="0048668C"/>
    <w:rsid w:val="004904A6"/>
    <w:rsid w:val="00491C21"/>
    <w:rsid w:val="00492919"/>
    <w:rsid w:val="00492B49"/>
    <w:rsid w:val="00492C3A"/>
    <w:rsid w:val="004950FC"/>
    <w:rsid w:val="00497BC3"/>
    <w:rsid w:val="004A34EF"/>
    <w:rsid w:val="004A3BB2"/>
    <w:rsid w:val="004A3D62"/>
    <w:rsid w:val="004A5A4F"/>
    <w:rsid w:val="004A6D57"/>
    <w:rsid w:val="004A7494"/>
    <w:rsid w:val="004B1252"/>
    <w:rsid w:val="004B12CE"/>
    <w:rsid w:val="004B27DE"/>
    <w:rsid w:val="004B3552"/>
    <w:rsid w:val="004B617E"/>
    <w:rsid w:val="004B6911"/>
    <w:rsid w:val="004C0EDE"/>
    <w:rsid w:val="004C12D5"/>
    <w:rsid w:val="004C540D"/>
    <w:rsid w:val="004C76F5"/>
    <w:rsid w:val="004C7C20"/>
    <w:rsid w:val="004D0A76"/>
    <w:rsid w:val="004D465F"/>
    <w:rsid w:val="004D6039"/>
    <w:rsid w:val="004D6599"/>
    <w:rsid w:val="004E191C"/>
    <w:rsid w:val="004E2BC3"/>
    <w:rsid w:val="004E3047"/>
    <w:rsid w:val="004F3678"/>
    <w:rsid w:val="004F5A5F"/>
    <w:rsid w:val="004F61BE"/>
    <w:rsid w:val="004F635F"/>
    <w:rsid w:val="004F7F4E"/>
    <w:rsid w:val="005000F4"/>
    <w:rsid w:val="00501269"/>
    <w:rsid w:val="005021BC"/>
    <w:rsid w:val="00506476"/>
    <w:rsid w:val="00507240"/>
    <w:rsid w:val="00507CA9"/>
    <w:rsid w:val="00507EFE"/>
    <w:rsid w:val="005104E7"/>
    <w:rsid w:val="00511188"/>
    <w:rsid w:val="00515C81"/>
    <w:rsid w:val="00515CF2"/>
    <w:rsid w:val="00526AD2"/>
    <w:rsid w:val="00527708"/>
    <w:rsid w:val="00535BCB"/>
    <w:rsid w:val="005364CC"/>
    <w:rsid w:val="00536571"/>
    <w:rsid w:val="0054161E"/>
    <w:rsid w:val="00541749"/>
    <w:rsid w:val="0054201F"/>
    <w:rsid w:val="00547302"/>
    <w:rsid w:val="00551D82"/>
    <w:rsid w:val="00552E6E"/>
    <w:rsid w:val="0055470C"/>
    <w:rsid w:val="00554A32"/>
    <w:rsid w:val="0055562A"/>
    <w:rsid w:val="005559C3"/>
    <w:rsid w:val="00560B0C"/>
    <w:rsid w:val="00560E03"/>
    <w:rsid w:val="00563D4B"/>
    <w:rsid w:val="0056428F"/>
    <w:rsid w:val="00566AA3"/>
    <w:rsid w:val="005673C3"/>
    <w:rsid w:val="0057658D"/>
    <w:rsid w:val="0057663E"/>
    <w:rsid w:val="00577AB8"/>
    <w:rsid w:val="0058563A"/>
    <w:rsid w:val="00586237"/>
    <w:rsid w:val="0059181A"/>
    <w:rsid w:val="00594D19"/>
    <w:rsid w:val="00594D83"/>
    <w:rsid w:val="005955E8"/>
    <w:rsid w:val="0059792B"/>
    <w:rsid w:val="005A0336"/>
    <w:rsid w:val="005A1424"/>
    <w:rsid w:val="005A4E02"/>
    <w:rsid w:val="005A5875"/>
    <w:rsid w:val="005A7E82"/>
    <w:rsid w:val="005B0464"/>
    <w:rsid w:val="005B1C5F"/>
    <w:rsid w:val="005B4ABB"/>
    <w:rsid w:val="005B51D1"/>
    <w:rsid w:val="005B60AE"/>
    <w:rsid w:val="005B7B57"/>
    <w:rsid w:val="005C1102"/>
    <w:rsid w:val="005C48F4"/>
    <w:rsid w:val="005C6111"/>
    <w:rsid w:val="005C6F3C"/>
    <w:rsid w:val="005C71C1"/>
    <w:rsid w:val="005D15FB"/>
    <w:rsid w:val="005D251B"/>
    <w:rsid w:val="005D2AC6"/>
    <w:rsid w:val="005D62F3"/>
    <w:rsid w:val="005D6544"/>
    <w:rsid w:val="005D78B4"/>
    <w:rsid w:val="005D7C3A"/>
    <w:rsid w:val="005D7CA0"/>
    <w:rsid w:val="005E0A5E"/>
    <w:rsid w:val="005E2965"/>
    <w:rsid w:val="005E2D9A"/>
    <w:rsid w:val="005E4191"/>
    <w:rsid w:val="005E548E"/>
    <w:rsid w:val="005F2E80"/>
    <w:rsid w:val="005F62AC"/>
    <w:rsid w:val="005F73B6"/>
    <w:rsid w:val="0060362C"/>
    <w:rsid w:val="00603C66"/>
    <w:rsid w:val="00603DB1"/>
    <w:rsid w:val="0060474C"/>
    <w:rsid w:val="006052D2"/>
    <w:rsid w:val="0061248C"/>
    <w:rsid w:val="0061324F"/>
    <w:rsid w:val="00615337"/>
    <w:rsid w:val="00615989"/>
    <w:rsid w:val="006160C8"/>
    <w:rsid w:val="00620380"/>
    <w:rsid w:val="00621E11"/>
    <w:rsid w:val="00623503"/>
    <w:rsid w:val="0062439B"/>
    <w:rsid w:val="00624A2C"/>
    <w:rsid w:val="0062599A"/>
    <w:rsid w:val="00625A7F"/>
    <w:rsid w:val="0063065E"/>
    <w:rsid w:val="006321DC"/>
    <w:rsid w:val="00635636"/>
    <w:rsid w:val="00636179"/>
    <w:rsid w:val="006377DB"/>
    <w:rsid w:val="006379AE"/>
    <w:rsid w:val="00637FCA"/>
    <w:rsid w:val="00640CDF"/>
    <w:rsid w:val="006414D0"/>
    <w:rsid w:val="00642624"/>
    <w:rsid w:val="0064385D"/>
    <w:rsid w:val="00646436"/>
    <w:rsid w:val="00646D10"/>
    <w:rsid w:val="0065022F"/>
    <w:rsid w:val="0065036F"/>
    <w:rsid w:val="00651D7F"/>
    <w:rsid w:val="0065284D"/>
    <w:rsid w:val="00654722"/>
    <w:rsid w:val="00661C15"/>
    <w:rsid w:val="00663CA6"/>
    <w:rsid w:val="00665886"/>
    <w:rsid w:val="006672B9"/>
    <w:rsid w:val="006700DE"/>
    <w:rsid w:val="0067063E"/>
    <w:rsid w:val="0067147B"/>
    <w:rsid w:val="00671DDA"/>
    <w:rsid w:val="00674C28"/>
    <w:rsid w:val="00675CB3"/>
    <w:rsid w:val="00676F77"/>
    <w:rsid w:val="0068319C"/>
    <w:rsid w:val="0068410F"/>
    <w:rsid w:val="00692C35"/>
    <w:rsid w:val="006941D7"/>
    <w:rsid w:val="00695256"/>
    <w:rsid w:val="006975EA"/>
    <w:rsid w:val="00697FAD"/>
    <w:rsid w:val="006A0F73"/>
    <w:rsid w:val="006A3C24"/>
    <w:rsid w:val="006A402D"/>
    <w:rsid w:val="006A7C82"/>
    <w:rsid w:val="006B0755"/>
    <w:rsid w:val="006B40FD"/>
    <w:rsid w:val="006C384D"/>
    <w:rsid w:val="006C44BC"/>
    <w:rsid w:val="006C6CD7"/>
    <w:rsid w:val="006D01AD"/>
    <w:rsid w:val="006D1B86"/>
    <w:rsid w:val="006D2DB3"/>
    <w:rsid w:val="006D66AE"/>
    <w:rsid w:val="006D6EE2"/>
    <w:rsid w:val="006D7871"/>
    <w:rsid w:val="006E0CEA"/>
    <w:rsid w:val="006E1421"/>
    <w:rsid w:val="006E1507"/>
    <w:rsid w:val="006E1C26"/>
    <w:rsid w:val="006E2FC0"/>
    <w:rsid w:val="006E3483"/>
    <w:rsid w:val="006F0A48"/>
    <w:rsid w:val="006F4571"/>
    <w:rsid w:val="006F61E6"/>
    <w:rsid w:val="00700285"/>
    <w:rsid w:val="0070074D"/>
    <w:rsid w:val="00705029"/>
    <w:rsid w:val="007068AD"/>
    <w:rsid w:val="007215DE"/>
    <w:rsid w:val="00730F54"/>
    <w:rsid w:val="00731E38"/>
    <w:rsid w:val="007327B9"/>
    <w:rsid w:val="00734AD5"/>
    <w:rsid w:val="007354AC"/>
    <w:rsid w:val="00735F33"/>
    <w:rsid w:val="00737471"/>
    <w:rsid w:val="00741F28"/>
    <w:rsid w:val="00750DB6"/>
    <w:rsid w:val="0075161D"/>
    <w:rsid w:val="0075571A"/>
    <w:rsid w:val="00761637"/>
    <w:rsid w:val="00761BC1"/>
    <w:rsid w:val="0076274F"/>
    <w:rsid w:val="007640C9"/>
    <w:rsid w:val="007647A6"/>
    <w:rsid w:val="00764F5F"/>
    <w:rsid w:val="00765757"/>
    <w:rsid w:val="00766B1E"/>
    <w:rsid w:val="00766D5C"/>
    <w:rsid w:val="007703D5"/>
    <w:rsid w:val="00770F08"/>
    <w:rsid w:val="007713DF"/>
    <w:rsid w:val="007733D8"/>
    <w:rsid w:val="007740D7"/>
    <w:rsid w:val="00776D0C"/>
    <w:rsid w:val="00777E4B"/>
    <w:rsid w:val="00782781"/>
    <w:rsid w:val="007839B9"/>
    <w:rsid w:val="007845C9"/>
    <w:rsid w:val="00785517"/>
    <w:rsid w:val="00794F84"/>
    <w:rsid w:val="00795D70"/>
    <w:rsid w:val="00796345"/>
    <w:rsid w:val="007974CB"/>
    <w:rsid w:val="007A067E"/>
    <w:rsid w:val="007A13A4"/>
    <w:rsid w:val="007A1984"/>
    <w:rsid w:val="007A1FDA"/>
    <w:rsid w:val="007A22FD"/>
    <w:rsid w:val="007A4372"/>
    <w:rsid w:val="007A4E9F"/>
    <w:rsid w:val="007B00F6"/>
    <w:rsid w:val="007B0A82"/>
    <w:rsid w:val="007B0EB2"/>
    <w:rsid w:val="007B1500"/>
    <w:rsid w:val="007B3669"/>
    <w:rsid w:val="007B40B2"/>
    <w:rsid w:val="007B58FF"/>
    <w:rsid w:val="007C4898"/>
    <w:rsid w:val="007C7B49"/>
    <w:rsid w:val="007D1C24"/>
    <w:rsid w:val="007D2829"/>
    <w:rsid w:val="007D2EF9"/>
    <w:rsid w:val="007D6709"/>
    <w:rsid w:val="007E020E"/>
    <w:rsid w:val="007F006B"/>
    <w:rsid w:val="007F09E5"/>
    <w:rsid w:val="007F1165"/>
    <w:rsid w:val="007F620F"/>
    <w:rsid w:val="00800E96"/>
    <w:rsid w:val="008026AB"/>
    <w:rsid w:val="00802F13"/>
    <w:rsid w:val="00804C5E"/>
    <w:rsid w:val="00810FEF"/>
    <w:rsid w:val="0081104B"/>
    <w:rsid w:val="00813E18"/>
    <w:rsid w:val="00813FBC"/>
    <w:rsid w:val="00814CF7"/>
    <w:rsid w:val="008168BB"/>
    <w:rsid w:val="00817B69"/>
    <w:rsid w:val="00820257"/>
    <w:rsid w:val="00820526"/>
    <w:rsid w:val="0082104A"/>
    <w:rsid w:val="0082119B"/>
    <w:rsid w:val="008213A9"/>
    <w:rsid w:val="00821EB6"/>
    <w:rsid w:val="00821EE4"/>
    <w:rsid w:val="00822511"/>
    <w:rsid w:val="00825293"/>
    <w:rsid w:val="00827865"/>
    <w:rsid w:val="00830449"/>
    <w:rsid w:val="008312BC"/>
    <w:rsid w:val="008318E8"/>
    <w:rsid w:val="00831C20"/>
    <w:rsid w:val="008354B2"/>
    <w:rsid w:val="0083741B"/>
    <w:rsid w:val="008408E0"/>
    <w:rsid w:val="00843A19"/>
    <w:rsid w:val="008454BC"/>
    <w:rsid w:val="008468B9"/>
    <w:rsid w:val="0084779B"/>
    <w:rsid w:val="0085105E"/>
    <w:rsid w:val="00854B72"/>
    <w:rsid w:val="00856537"/>
    <w:rsid w:val="00856D5E"/>
    <w:rsid w:val="008610E6"/>
    <w:rsid w:val="00861267"/>
    <w:rsid w:val="00865DCF"/>
    <w:rsid w:val="0087071A"/>
    <w:rsid w:val="00870C6F"/>
    <w:rsid w:val="00873866"/>
    <w:rsid w:val="0087409F"/>
    <w:rsid w:val="00882DFB"/>
    <w:rsid w:val="00884263"/>
    <w:rsid w:val="00884648"/>
    <w:rsid w:val="008853BC"/>
    <w:rsid w:val="00885A4F"/>
    <w:rsid w:val="00885D1A"/>
    <w:rsid w:val="00885E4E"/>
    <w:rsid w:val="00896089"/>
    <w:rsid w:val="0089794E"/>
    <w:rsid w:val="008A573A"/>
    <w:rsid w:val="008A5A3C"/>
    <w:rsid w:val="008A67E1"/>
    <w:rsid w:val="008B26A9"/>
    <w:rsid w:val="008B51F2"/>
    <w:rsid w:val="008C17F6"/>
    <w:rsid w:val="008C1F9D"/>
    <w:rsid w:val="008C29D1"/>
    <w:rsid w:val="008C3747"/>
    <w:rsid w:val="008C3AEC"/>
    <w:rsid w:val="008C47ED"/>
    <w:rsid w:val="008C48A4"/>
    <w:rsid w:val="008C4D1F"/>
    <w:rsid w:val="008C58FB"/>
    <w:rsid w:val="008C6152"/>
    <w:rsid w:val="008D03F2"/>
    <w:rsid w:val="008D4FCE"/>
    <w:rsid w:val="008D517E"/>
    <w:rsid w:val="008D5722"/>
    <w:rsid w:val="008D6FC3"/>
    <w:rsid w:val="008D711F"/>
    <w:rsid w:val="008E2714"/>
    <w:rsid w:val="008E3055"/>
    <w:rsid w:val="008E308B"/>
    <w:rsid w:val="008E3E54"/>
    <w:rsid w:val="008E49B8"/>
    <w:rsid w:val="008F0B48"/>
    <w:rsid w:val="0090213C"/>
    <w:rsid w:val="00902DB0"/>
    <w:rsid w:val="009040D5"/>
    <w:rsid w:val="00904AD7"/>
    <w:rsid w:val="00906028"/>
    <w:rsid w:val="009101D8"/>
    <w:rsid w:val="009114AD"/>
    <w:rsid w:val="0091168C"/>
    <w:rsid w:val="009139F7"/>
    <w:rsid w:val="009173D7"/>
    <w:rsid w:val="00922A8D"/>
    <w:rsid w:val="00923FF9"/>
    <w:rsid w:val="0092590C"/>
    <w:rsid w:val="009262EF"/>
    <w:rsid w:val="00927A5C"/>
    <w:rsid w:val="00935646"/>
    <w:rsid w:val="00937EA1"/>
    <w:rsid w:val="00940D79"/>
    <w:rsid w:val="0094179A"/>
    <w:rsid w:val="00941FA2"/>
    <w:rsid w:val="00942034"/>
    <w:rsid w:val="00950883"/>
    <w:rsid w:val="0095139F"/>
    <w:rsid w:val="009524FC"/>
    <w:rsid w:val="009526B4"/>
    <w:rsid w:val="009549F8"/>
    <w:rsid w:val="009552E8"/>
    <w:rsid w:val="00961D99"/>
    <w:rsid w:val="009640B7"/>
    <w:rsid w:val="00964A88"/>
    <w:rsid w:val="00970F45"/>
    <w:rsid w:val="00977567"/>
    <w:rsid w:val="00981244"/>
    <w:rsid w:val="0098252A"/>
    <w:rsid w:val="009833F0"/>
    <w:rsid w:val="009835C3"/>
    <w:rsid w:val="009870AE"/>
    <w:rsid w:val="0098767F"/>
    <w:rsid w:val="00990172"/>
    <w:rsid w:val="009902A8"/>
    <w:rsid w:val="00991CF3"/>
    <w:rsid w:val="00991F95"/>
    <w:rsid w:val="009925ED"/>
    <w:rsid w:val="00994078"/>
    <w:rsid w:val="0099448A"/>
    <w:rsid w:val="009964B0"/>
    <w:rsid w:val="009A2823"/>
    <w:rsid w:val="009A5BA3"/>
    <w:rsid w:val="009A649D"/>
    <w:rsid w:val="009B118D"/>
    <w:rsid w:val="009B2A82"/>
    <w:rsid w:val="009B51BB"/>
    <w:rsid w:val="009B5BDA"/>
    <w:rsid w:val="009C0EB0"/>
    <w:rsid w:val="009C22CE"/>
    <w:rsid w:val="009C390C"/>
    <w:rsid w:val="009D0D22"/>
    <w:rsid w:val="009D54EF"/>
    <w:rsid w:val="009D5E82"/>
    <w:rsid w:val="009D79D2"/>
    <w:rsid w:val="009E1CD9"/>
    <w:rsid w:val="009E282F"/>
    <w:rsid w:val="009E449B"/>
    <w:rsid w:val="009E488D"/>
    <w:rsid w:val="009E5B25"/>
    <w:rsid w:val="009E5BCE"/>
    <w:rsid w:val="009F1356"/>
    <w:rsid w:val="009F1A8F"/>
    <w:rsid w:val="009F3514"/>
    <w:rsid w:val="009F5983"/>
    <w:rsid w:val="00A00CFA"/>
    <w:rsid w:val="00A01A63"/>
    <w:rsid w:val="00A01F67"/>
    <w:rsid w:val="00A026BA"/>
    <w:rsid w:val="00A0535E"/>
    <w:rsid w:val="00A145C1"/>
    <w:rsid w:val="00A14AD9"/>
    <w:rsid w:val="00A15E23"/>
    <w:rsid w:val="00A16724"/>
    <w:rsid w:val="00A17CEA"/>
    <w:rsid w:val="00A20C60"/>
    <w:rsid w:val="00A21E9A"/>
    <w:rsid w:val="00A23CEE"/>
    <w:rsid w:val="00A2499E"/>
    <w:rsid w:val="00A2633D"/>
    <w:rsid w:val="00A27245"/>
    <w:rsid w:val="00A27C34"/>
    <w:rsid w:val="00A31A54"/>
    <w:rsid w:val="00A31B6B"/>
    <w:rsid w:val="00A32790"/>
    <w:rsid w:val="00A369B6"/>
    <w:rsid w:val="00A37825"/>
    <w:rsid w:val="00A41936"/>
    <w:rsid w:val="00A42589"/>
    <w:rsid w:val="00A42A24"/>
    <w:rsid w:val="00A43466"/>
    <w:rsid w:val="00A43D4B"/>
    <w:rsid w:val="00A44A4E"/>
    <w:rsid w:val="00A450C8"/>
    <w:rsid w:val="00A45BA2"/>
    <w:rsid w:val="00A505CC"/>
    <w:rsid w:val="00A50975"/>
    <w:rsid w:val="00A51389"/>
    <w:rsid w:val="00A5308D"/>
    <w:rsid w:val="00A539F2"/>
    <w:rsid w:val="00A53F06"/>
    <w:rsid w:val="00A56565"/>
    <w:rsid w:val="00A61692"/>
    <w:rsid w:val="00A61923"/>
    <w:rsid w:val="00A61A4A"/>
    <w:rsid w:val="00A65B35"/>
    <w:rsid w:val="00A76E31"/>
    <w:rsid w:val="00A840C1"/>
    <w:rsid w:val="00A852E6"/>
    <w:rsid w:val="00A86152"/>
    <w:rsid w:val="00A86FD5"/>
    <w:rsid w:val="00A87603"/>
    <w:rsid w:val="00A9052E"/>
    <w:rsid w:val="00A90545"/>
    <w:rsid w:val="00A90BDC"/>
    <w:rsid w:val="00A91836"/>
    <w:rsid w:val="00A92A29"/>
    <w:rsid w:val="00A94FEA"/>
    <w:rsid w:val="00A9684F"/>
    <w:rsid w:val="00A97A4A"/>
    <w:rsid w:val="00A97DF0"/>
    <w:rsid w:val="00AA0C85"/>
    <w:rsid w:val="00AA3A68"/>
    <w:rsid w:val="00AA481F"/>
    <w:rsid w:val="00AA543E"/>
    <w:rsid w:val="00AB37AE"/>
    <w:rsid w:val="00AB3A96"/>
    <w:rsid w:val="00AB6A66"/>
    <w:rsid w:val="00AB7AE0"/>
    <w:rsid w:val="00AB7DD0"/>
    <w:rsid w:val="00AC144F"/>
    <w:rsid w:val="00AC1FA9"/>
    <w:rsid w:val="00AC2FDF"/>
    <w:rsid w:val="00AC3405"/>
    <w:rsid w:val="00AC553F"/>
    <w:rsid w:val="00AC6269"/>
    <w:rsid w:val="00AC676D"/>
    <w:rsid w:val="00AC7211"/>
    <w:rsid w:val="00AD007B"/>
    <w:rsid w:val="00AD2130"/>
    <w:rsid w:val="00AD2F1E"/>
    <w:rsid w:val="00AD417D"/>
    <w:rsid w:val="00AD5A26"/>
    <w:rsid w:val="00AD6269"/>
    <w:rsid w:val="00AD7299"/>
    <w:rsid w:val="00AE16A5"/>
    <w:rsid w:val="00AE2D65"/>
    <w:rsid w:val="00AE2ECC"/>
    <w:rsid w:val="00AE3384"/>
    <w:rsid w:val="00AE36E1"/>
    <w:rsid w:val="00AE5B45"/>
    <w:rsid w:val="00AE6810"/>
    <w:rsid w:val="00AE7C51"/>
    <w:rsid w:val="00AF1255"/>
    <w:rsid w:val="00AF1309"/>
    <w:rsid w:val="00AF1B23"/>
    <w:rsid w:val="00AF1D3A"/>
    <w:rsid w:val="00AF4925"/>
    <w:rsid w:val="00AF5048"/>
    <w:rsid w:val="00AF6C0A"/>
    <w:rsid w:val="00B008FC"/>
    <w:rsid w:val="00B054A2"/>
    <w:rsid w:val="00B0767B"/>
    <w:rsid w:val="00B10F5C"/>
    <w:rsid w:val="00B119E6"/>
    <w:rsid w:val="00B153FD"/>
    <w:rsid w:val="00B20F40"/>
    <w:rsid w:val="00B223D8"/>
    <w:rsid w:val="00B23CEE"/>
    <w:rsid w:val="00B2540A"/>
    <w:rsid w:val="00B27982"/>
    <w:rsid w:val="00B3113D"/>
    <w:rsid w:val="00B330CC"/>
    <w:rsid w:val="00B333B8"/>
    <w:rsid w:val="00B3389E"/>
    <w:rsid w:val="00B35DA5"/>
    <w:rsid w:val="00B35E0A"/>
    <w:rsid w:val="00B40197"/>
    <w:rsid w:val="00B40B25"/>
    <w:rsid w:val="00B42E4F"/>
    <w:rsid w:val="00B4372B"/>
    <w:rsid w:val="00B438EB"/>
    <w:rsid w:val="00B43E05"/>
    <w:rsid w:val="00B45E60"/>
    <w:rsid w:val="00B4748F"/>
    <w:rsid w:val="00B50416"/>
    <w:rsid w:val="00B51242"/>
    <w:rsid w:val="00B52B5B"/>
    <w:rsid w:val="00B5604F"/>
    <w:rsid w:val="00B57C16"/>
    <w:rsid w:val="00B63697"/>
    <w:rsid w:val="00B66022"/>
    <w:rsid w:val="00B66FE2"/>
    <w:rsid w:val="00B70298"/>
    <w:rsid w:val="00B729DA"/>
    <w:rsid w:val="00B75237"/>
    <w:rsid w:val="00B82681"/>
    <w:rsid w:val="00B829C0"/>
    <w:rsid w:val="00B82EA8"/>
    <w:rsid w:val="00B86A5C"/>
    <w:rsid w:val="00B86DA7"/>
    <w:rsid w:val="00B8769D"/>
    <w:rsid w:val="00B90FAE"/>
    <w:rsid w:val="00B948BD"/>
    <w:rsid w:val="00B94B43"/>
    <w:rsid w:val="00B96E32"/>
    <w:rsid w:val="00BA2325"/>
    <w:rsid w:val="00BA3DD2"/>
    <w:rsid w:val="00BB0D12"/>
    <w:rsid w:val="00BB1414"/>
    <w:rsid w:val="00BB247E"/>
    <w:rsid w:val="00BB2C71"/>
    <w:rsid w:val="00BB337A"/>
    <w:rsid w:val="00BB364E"/>
    <w:rsid w:val="00BB42A9"/>
    <w:rsid w:val="00BB5A43"/>
    <w:rsid w:val="00BC0F58"/>
    <w:rsid w:val="00BC7015"/>
    <w:rsid w:val="00BD03AB"/>
    <w:rsid w:val="00BD097D"/>
    <w:rsid w:val="00BD21DD"/>
    <w:rsid w:val="00BD258C"/>
    <w:rsid w:val="00BD3E8F"/>
    <w:rsid w:val="00BE0AF9"/>
    <w:rsid w:val="00BE0EC6"/>
    <w:rsid w:val="00BE1496"/>
    <w:rsid w:val="00BE1907"/>
    <w:rsid w:val="00BE2E7F"/>
    <w:rsid w:val="00BE397B"/>
    <w:rsid w:val="00BF139D"/>
    <w:rsid w:val="00BF261B"/>
    <w:rsid w:val="00BF305A"/>
    <w:rsid w:val="00C01289"/>
    <w:rsid w:val="00C0183C"/>
    <w:rsid w:val="00C022D0"/>
    <w:rsid w:val="00C0471E"/>
    <w:rsid w:val="00C04B88"/>
    <w:rsid w:val="00C04C13"/>
    <w:rsid w:val="00C05F42"/>
    <w:rsid w:val="00C05F48"/>
    <w:rsid w:val="00C06FAC"/>
    <w:rsid w:val="00C073EB"/>
    <w:rsid w:val="00C10722"/>
    <w:rsid w:val="00C15B1E"/>
    <w:rsid w:val="00C15E60"/>
    <w:rsid w:val="00C1772B"/>
    <w:rsid w:val="00C238F3"/>
    <w:rsid w:val="00C30565"/>
    <w:rsid w:val="00C30635"/>
    <w:rsid w:val="00C30A6A"/>
    <w:rsid w:val="00C311D2"/>
    <w:rsid w:val="00C34275"/>
    <w:rsid w:val="00C34557"/>
    <w:rsid w:val="00C351CA"/>
    <w:rsid w:val="00C36580"/>
    <w:rsid w:val="00C40148"/>
    <w:rsid w:val="00C405E1"/>
    <w:rsid w:val="00C4121D"/>
    <w:rsid w:val="00C42C5B"/>
    <w:rsid w:val="00C43A00"/>
    <w:rsid w:val="00C44233"/>
    <w:rsid w:val="00C4532C"/>
    <w:rsid w:val="00C468B1"/>
    <w:rsid w:val="00C47B59"/>
    <w:rsid w:val="00C5492C"/>
    <w:rsid w:val="00C54CF2"/>
    <w:rsid w:val="00C55570"/>
    <w:rsid w:val="00C558DC"/>
    <w:rsid w:val="00C61C48"/>
    <w:rsid w:val="00C63911"/>
    <w:rsid w:val="00C63C4C"/>
    <w:rsid w:val="00C64ABD"/>
    <w:rsid w:val="00C6589E"/>
    <w:rsid w:val="00C65E3D"/>
    <w:rsid w:val="00C74EB2"/>
    <w:rsid w:val="00C75FCC"/>
    <w:rsid w:val="00C763ED"/>
    <w:rsid w:val="00C80ECC"/>
    <w:rsid w:val="00C81444"/>
    <w:rsid w:val="00C8145F"/>
    <w:rsid w:val="00C82C41"/>
    <w:rsid w:val="00C82F3F"/>
    <w:rsid w:val="00C8387C"/>
    <w:rsid w:val="00C900ED"/>
    <w:rsid w:val="00C9050A"/>
    <w:rsid w:val="00C9146D"/>
    <w:rsid w:val="00C92029"/>
    <w:rsid w:val="00C921AC"/>
    <w:rsid w:val="00C922AA"/>
    <w:rsid w:val="00C937FF"/>
    <w:rsid w:val="00C978A4"/>
    <w:rsid w:val="00C97989"/>
    <w:rsid w:val="00C97F87"/>
    <w:rsid w:val="00C97FFC"/>
    <w:rsid w:val="00CA0D06"/>
    <w:rsid w:val="00CA10A1"/>
    <w:rsid w:val="00CA19C5"/>
    <w:rsid w:val="00CA2DA1"/>
    <w:rsid w:val="00CA5172"/>
    <w:rsid w:val="00CA6787"/>
    <w:rsid w:val="00CB1873"/>
    <w:rsid w:val="00CB18B9"/>
    <w:rsid w:val="00CC4BCC"/>
    <w:rsid w:val="00CC52C4"/>
    <w:rsid w:val="00CC72A7"/>
    <w:rsid w:val="00CD1EA1"/>
    <w:rsid w:val="00CD6376"/>
    <w:rsid w:val="00CD677A"/>
    <w:rsid w:val="00CD68EA"/>
    <w:rsid w:val="00CE53AD"/>
    <w:rsid w:val="00CE7358"/>
    <w:rsid w:val="00CE7380"/>
    <w:rsid w:val="00CF0F0B"/>
    <w:rsid w:val="00CF1BC1"/>
    <w:rsid w:val="00CF1CA2"/>
    <w:rsid w:val="00CF571F"/>
    <w:rsid w:val="00D00713"/>
    <w:rsid w:val="00D02E3D"/>
    <w:rsid w:val="00D06A11"/>
    <w:rsid w:val="00D06BF3"/>
    <w:rsid w:val="00D07FBF"/>
    <w:rsid w:val="00D11D00"/>
    <w:rsid w:val="00D11D2F"/>
    <w:rsid w:val="00D1397F"/>
    <w:rsid w:val="00D14016"/>
    <w:rsid w:val="00D21706"/>
    <w:rsid w:val="00D2191C"/>
    <w:rsid w:val="00D23B3A"/>
    <w:rsid w:val="00D301F2"/>
    <w:rsid w:val="00D306B0"/>
    <w:rsid w:val="00D30EA2"/>
    <w:rsid w:val="00D3385A"/>
    <w:rsid w:val="00D35B47"/>
    <w:rsid w:val="00D35D82"/>
    <w:rsid w:val="00D41FE4"/>
    <w:rsid w:val="00D42DA3"/>
    <w:rsid w:val="00D43A7D"/>
    <w:rsid w:val="00D43D0C"/>
    <w:rsid w:val="00D43DC9"/>
    <w:rsid w:val="00D45B14"/>
    <w:rsid w:val="00D47B64"/>
    <w:rsid w:val="00D47CF8"/>
    <w:rsid w:val="00D5400E"/>
    <w:rsid w:val="00D60469"/>
    <w:rsid w:val="00D60979"/>
    <w:rsid w:val="00D61097"/>
    <w:rsid w:val="00D63028"/>
    <w:rsid w:val="00D6317E"/>
    <w:rsid w:val="00D708A4"/>
    <w:rsid w:val="00D7184D"/>
    <w:rsid w:val="00D7186E"/>
    <w:rsid w:val="00D71D14"/>
    <w:rsid w:val="00D72146"/>
    <w:rsid w:val="00D73A41"/>
    <w:rsid w:val="00D76078"/>
    <w:rsid w:val="00D824F2"/>
    <w:rsid w:val="00D849A9"/>
    <w:rsid w:val="00D90DD8"/>
    <w:rsid w:val="00D935B5"/>
    <w:rsid w:val="00D937D4"/>
    <w:rsid w:val="00D938DD"/>
    <w:rsid w:val="00D94EB3"/>
    <w:rsid w:val="00D96B33"/>
    <w:rsid w:val="00D96C73"/>
    <w:rsid w:val="00D9724B"/>
    <w:rsid w:val="00DA138F"/>
    <w:rsid w:val="00DA368A"/>
    <w:rsid w:val="00DA3F5A"/>
    <w:rsid w:val="00DA6E48"/>
    <w:rsid w:val="00DA7108"/>
    <w:rsid w:val="00DB0ACD"/>
    <w:rsid w:val="00DB3308"/>
    <w:rsid w:val="00DB3725"/>
    <w:rsid w:val="00DB6530"/>
    <w:rsid w:val="00DB6B70"/>
    <w:rsid w:val="00DC1BB5"/>
    <w:rsid w:val="00DC1CC6"/>
    <w:rsid w:val="00DC2511"/>
    <w:rsid w:val="00DC798A"/>
    <w:rsid w:val="00DE0CF9"/>
    <w:rsid w:val="00DE2342"/>
    <w:rsid w:val="00DE3218"/>
    <w:rsid w:val="00DE4624"/>
    <w:rsid w:val="00DE4D9A"/>
    <w:rsid w:val="00DE54E9"/>
    <w:rsid w:val="00DE6AE7"/>
    <w:rsid w:val="00DF0992"/>
    <w:rsid w:val="00DF2270"/>
    <w:rsid w:val="00DF2851"/>
    <w:rsid w:val="00DF3304"/>
    <w:rsid w:val="00DF3D77"/>
    <w:rsid w:val="00DF4A11"/>
    <w:rsid w:val="00DF4AD5"/>
    <w:rsid w:val="00DF5335"/>
    <w:rsid w:val="00DF654D"/>
    <w:rsid w:val="00DF7087"/>
    <w:rsid w:val="00DF793B"/>
    <w:rsid w:val="00E001A2"/>
    <w:rsid w:val="00E01A03"/>
    <w:rsid w:val="00E02309"/>
    <w:rsid w:val="00E052D8"/>
    <w:rsid w:val="00E05474"/>
    <w:rsid w:val="00E05A0E"/>
    <w:rsid w:val="00E1172C"/>
    <w:rsid w:val="00E1521F"/>
    <w:rsid w:val="00E15F56"/>
    <w:rsid w:val="00E16CF4"/>
    <w:rsid w:val="00E1798A"/>
    <w:rsid w:val="00E17BA4"/>
    <w:rsid w:val="00E20389"/>
    <w:rsid w:val="00E21375"/>
    <w:rsid w:val="00E24AB3"/>
    <w:rsid w:val="00E325D7"/>
    <w:rsid w:val="00E3411C"/>
    <w:rsid w:val="00E40321"/>
    <w:rsid w:val="00E40BDF"/>
    <w:rsid w:val="00E41498"/>
    <w:rsid w:val="00E41C1B"/>
    <w:rsid w:val="00E41EFC"/>
    <w:rsid w:val="00E42CE9"/>
    <w:rsid w:val="00E438AB"/>
    <w:rsid w:val="00E44154"/>
    <w:rsid w:val="00E4535A"/>
    <w:rsid w:val="00E46529"/>
    <w:rsid w:val="00E50F8D"/>
    <w:rsid w:val="00E51397"/>
    <w:rsid w:val="00E51AA2"/>
    <w:rsid w:val="00E51E06"/>
    <w:rsid w:val="00E523BD"/>
    <w:rsid w:val="00E5369F"/>
    <w:rsid w:val="00E5391E"/>
    <w:rsid w:val="00E54C56"/>
    <w:rsid w:val="00E55D2B"/>
    <w:rsid w:val="00E563F7"/>
    <w:rsid w:val="00E603C1"/>
    <w:rsid w:val="00E62E53"/>
    <w:rsid w:val="00E6623E"/>
    <w:rsid w:val="00E72B89"/>
    <w:rsid w:val="00E75DD5"/>
    <w:rsid w:val="00E8290F"/>
    <w:rsid w:val="00E84E25"/>
    <w:rsid w:val="00E8545D"/>
    <w:rsid w:val="00E85FF9"/>
    <w:rsid w:val="00E8783B"/>
    <w:rsid w:val="00E87B7E"/>
    <w:rsid w:val="00E91F03"/>
    <w:rsid w:val="00E93EBA"/>
    <w:rsid w:val="00E94786"/>
    <w:rsid w:val="00E94B13"/>
    <w:rsid w:val="00E95DD3"/>
    <w:rsid w:val="00E97CE4"/>
    <w:rsid w:val="00EA142A"/>
    <w:rsid w:val="00EB3F51"/>
    <w:rsid w:val="00EB5106"/>
    <w:rsid w:val="00EB702D"/>
    <w:rsid w:val="00EB7E72"/>
    <w:rsid w:val="00EC21CC"/>
    <w:rsid w:val="00EC3213"/>
    <w:rsid w:val="00EC6E61"/>
    <w:rsid w:val="00EC7E91"/>
    <w:rsid w:val="00ED0379"/>
    <w:rsid w:val="00ED17DC"/>
    <w:rsid w:val="00ED1820"/>
    <w:rsid w:val="00ED479A"/>
    <w:rsid w:val="00ED5C4B"/>
    <w:rsid w:val="00ED7E14"/>
    <w:rsid w:val="00EE2499"/>
    <w:rsid w:val="00EE2DB1"/>
    <w:rsid w:val="00EE5F1F"/>
    <w:rsid w:val="00EE60D9"/>
    <w:rsid w:val="00EE6285"/>
    <w:rsid w:val="00EE6684"/>
    <w:rsid w:val="00EE69D0"/>
    <w:rsid w:val="00EF01FD"/>
    <w:rsid w:val="00EF4A1C"/>
    <w:rsid w:val="00EF5982"/>
    <w:rsid w:val="00EF5FF6"/>
    <w:rsid w:val="00EF7090"/>
    <w:rsid w:val="00F0741B"/>
    <w:rsid w:val="00F0787C"/>
    <w:rsid w:val="00F105DF"/>
    <w:rsid w:val="00F13F9D"/>
    <w:rsid w:val="00F14855"/>
    <w:rsid w:val="00F15841"/>
    <w:rsid w:val="00F158A3"/>
    <w:rsid w:val="00F15A07"/>
    <w:rsid w:val="00F172BC"/>
    <w:rsid w:val="00F221AA"/>
    <w:rsid w:val="00F23BD7"/>
    <w:rsid w:val="00F24795"/>
    <w:rsid w:val="00F25EB7"/>
    <w:rsid w:val="00F27996"/>
    <w:rsid w:val="00F3022F"/>
    <w:rsid w:val="00F317C3"/>
    <w:rsid w:val="00F36D1E"/>
    <w:rsid w:val="00F429A9"/>
    <w:rsid w:val="00F4371E"/>
    <w:rsid w:val="00F43A3E"/>
    <w:rsid w:val="00F44098"/>
    <w:rsid w:val="00F472D9"/>
    <w:rsid w:val="00F505A9"/>
    <w:rsid w:val="00F5094F"/>
    <w:rsid w:val="00F55EDF"/>
    <w:rsid w:val="00F561C5"/>
    <w:rsid w:val="00F56BF9"/>
    <w:rsid w:val="00F61641"/>
    <w:rsid w:val="00F6250F"/>
    <w:rsid w:val="00F62A85"/>
    <w:rsid w:val="00F655C8"/>
    <w:rsid w:val="00F723D8"/>
    <w:rsid w:val="00F81F18"/>
    <w:rsid w:val="00F85FBB"/>
    <w:rsid w:val="00F86DBA"/>
    <w:rsid w:val="00F87A83"/>
    <w:rsid w:val="00F95B25"/>
    <w:rsid w:val="00F96DDE"/>
    <w:rsid w:val="00FA1B89"/>
    <w:rsid w:val="00FA3AAF"/>
    <w:rsid w:val="00FA587F"/>
    <w:rsid w:val="00FA5B17"/>
    <w:rsid w:val="00FA6A57"/>
    <w:rsid w:val="00FA7583"/>
    <w:rsid w:val="00FB330E"/>
    <w:rsid w:val="00FB3742"/>
    <w:rsid w:val="00FB3E98"/>
    <w:rsid w:val="00FB4EBC"/>
    <w:rsid w:val="00FB6052"/>
    <w:rsid w:val="00FB62B1"/>
    <w:rsid w:val="00FB68C7"/>
    <w:rsid w:val="00FB71CB"/>
    <w:rsid w:val="00FB7FE8"/>
    <w:rsid w:val="00FC04FA"/>
    <w:rsid w:val="00FC1609"/>
    <w:rsid w:val="00FC1F4C"/>
    <w:rsid w:val="00FC203E"/>
    <w:rsid w:val="00FC245F"/>
    <w:rsid w:val="00FC26B3"/>
    <w:rsid w:val="00FC5DD1"/>
    <w:rsid w:val="00FD08F8"/>
    <w:rsid w:val="00FD1668"/>
    <w:rsid w:val="00FD2462"/>
    <w:rsid w:val="00FD2BDC"/>
    <w:rsid w:val="00FE1A3A"/>
    <w:rsid w:val="00FE3389"/>
    <w:rsid w:val="00FE3ABD"/>
    <w:rsid w:val="00FE4DCC"/>
    <w:rsid w:val="00FE4E78"/>
    <w:rsid w:val="00FE57A0"/>
    <w:rsid w:val="00FE5939"/>
    <w:rsid w:val="00FE6436"/>
    <w:rsid w:val="00FE6FB6"/>
    <w:rsid w:val="00FF2D5D"/>
    <w:rsid w:val="00FF6F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54616"/>
  <w15:docId w15:val="{5BCC48BF-D821-8C49-95E2-EB01BC9D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9C0"/>
    <w:rPr>
      <w:sz w:val="22"/>
      <w:lang w:val="en-US" w:eastAsia="en-US"/>
    </w:rPr>
  </w:style>
  <w:style w:type="paragraph" w:styleId="Heading1">
    <w:name w:val="heading 1"/>
    <w:basedOn w:val="Normal"/>
    <w:next w:val="Normal"/>
    <w:link w:val="Heading1Char"/>
    <w:uiPriority w:val="9"/>
    <w:qFormat/>
    <w:rsid w:val="001479C0"/>
    <w:pPr>
      <w:keepNext/>
      <w:jc w:val="center"/>
      <w:outlineLvl w:val="0"/>
    </w:pPr>
    <w:rPr>
      <w:b/>
      <w:sz w:val="28"/>
      <w:lang w:val="en-AU"/>
    </w:rPr>
  </w:style>
  <w:style w:type="paragraph" w:styleId="Heading2">
    <w:name w:val="heading 2"/>
    <w:basedOn w:val="Normal"/>
    <w:next w:val="Normal"/>
    <w:qFormat/>
    <w:rsid w:val="001479C0"/>
    <w:pPr>
      <w:keepNext/>
      <w:jc w:val="center"/>
      <w:outlineLvl w:val="1"/>
    </w:pPr>
    <w:rPr>
      <w:b/>
      <w:lang w:val="en-AU"/>
    </w:rPr>
  </w:style>
  <w:style w:type="paragraph" w:styleId="Heading3">
    <w:name w:val="heading 3"/>
    <w:basedOn w:val="Normal"/>
    <w:next w:val="Normal"/>
    <w:link w:val="Heading3Char"/>
    <w:unhideWhenUsed/>
    <w:qFormat/>
    <w:rsid w:val="00D47CF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BC701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9C0"/>
    <w:rPr>
      <w:sz w:val="24"/>
      <w:lang w:val="en-AU"/>
    </w:rPr>
  </w:style>
  <w:style w:type="paragraph" w:styleId="BodyTextIndent">
    <w:name w:val="Body Text Indent"/>
    <w:basedOn w:val="Normal"/>
    <w:link w:val="BodyTextIndentChar"/>
    <w:rsid w:val="001479C0"/>
    <w:pPr>
      <w:ind w:left="567"/>
    </w:pPr>
    <w:rPr>
      <w:bCs/>
      <w:lang w:val="en-AU"/>
    </w:rPr>
  </w:style>
  <w:style w:type="paragraph" w:styleId="BalloonText">
    <w:name w:val="Balloon Text"/>
    <w:basedOn w:val="Normal"/>
    <w:semiHidden/>
    <w:rsid w:val="0016056A"/>
    <w:rPr>
      <w:rFonts w:ascii="Tahoma" w:hAnsi="Tahoma" w:cs="Tahoma"/>
      <w:sz w:val="16"/>
      <w:szCs w:val="16"/>
    </w:rPr>
  </w:style>
  <w:style w:type="paragraph" w:styleId="BodyTextIndent3">
    <w:name w:val="Body Text Indent 3"/>
    <w:basedOn w:val="Normal"/>
    <w:rsid w:val="005A0336"/>
    <w:pPr>
      <w:spacing w:after="120"/>
      <w:ind w:left="283"/>
    </w:pPr>
    <w:rPr>
      <w:sz w:val="16"/>
      <w:szCs w:val="16"/>
    </w:rPr>
  </w:style>
  <w:style w:type="paragraph" w:styleId="Header">
    <w:name w:val="header"/>
    <w:basedOn w:val="Normal"/>
    <w:link w:val="HeaderChar"/>
    <w:uiPriority w:val="99"/>
    <w:rsid w:val="00425CC8"/>
    <w:pPr>
      <w:tabs>
        <w:tab w:val="center" w:pos="4153"/>
        <w:tab w:val="right" w:pos="8306"/>
      </w:tabs>
    </w:pPr>
  </w:style>
  <w:style w:type="paragraph" w:styleId="Footer">
    <w:name w:val="footer"/>
    <w:basedOn w:val="Normal"/>
    <w:link w:val="FooterChar"/>
    <w:uiPriority w:val="99"/>
    <w:rsid w:val="00425CC8"/>
    <w:pPr>
      <w:tabs>
        <w:tab w:val="center" w:pos="4153"/>
        <w:tab w:val="right" w:pos="8306"/>
      </w:tabs>
    </w:pPr>
  </w:style>
  <w:style w:type="character" w:customStyle="1" w:styleId="MessageHeaderLabel">
    <w:name w:val="Message Header Label"/>
    <w:rsid w:val="001E06B7"/>
    <w:rPr>
      <w:rFonts w:ascii="Arial Black" w:hAnsi="Arial Black"/>
      <w:spacing w:val="-10"/>
      <w:sz w:val="18"/>
    </w:rPr>
  </w:style>
  <w:style w:type="paragraph" w:styleId="ListParagraph">
    <w:name w:val="List Paragraph"/>
    <w:basedOn w:val="Normal"/>
    <w:uiPriority w:val="34"/>
    <w:qFormat/>
    <w:rsid w:val="00C47B59"/>
    <w:pPr>
      <w:ind w:left="720"/>
      <w:contextualSpacing/>
    </w:pPr>
  </w:style>
  <w:style w:type="paragraph" w:customStyle="1" w:styleId="Default">
    <w:name w:val="Default"/>
    <w:rsid w:val="00C04C1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B6530"/>
    <w:rPr>
      <w:sz w:val="22"/>
      <w:lang w:val="en-US" w:eastAsia="en-US"/>
    </w:rPr>
  </w:style>
  <w:style w:type="paragraph" w:styleId="MessageHeader">
    <w:name w:val="Message Header"/>
    <w:basedOn w:val="BodyText"/>
    <w:link w:val="MessageHeaderChar"/>
    <w:rsid w:val="00C311D2"/>
    <w:pPr>
      <w:keepLines/>
      <w:spacing w:after="120" w:line="180" w:lineRule="atLeast"/>
      <w:ind w:left="720" w:hanging="720"/>
    </w:pPr>
    <w:rPr>
      <w:rFonts w:ascii="Arial" w:hAnsi="Arial"/>
      <w:spacing w:val="-5"/>
      <w:sz w:val="20"/>
    </w:rPr>
  </w:style>
  <w:style w:type="character" w:customStyle="1" w:styleId="MessageHeaderChar">
    <w:name w:val="Message Header Char"/>
    <w:basedOn w:val="DefaultParagraphFont"/>
    <w:link w:val="MessageHeader"/>
    <w:rsid w:val="00C311D2"/>
    <w:rPr>
      <w:rFonts w:ascii="Arial" w:hAnsi="Arial"/>
      <w:spacing w:val="-5"/>
      <w:lang w:eastAsia="en-US"/>
    </w:rPr>
  </w:style>
  <w:style w:type="paragraph" w:styleId="Caption">
    <w:name w:val="caption"/>
    <w:basedOn w:val="Normal"/>
    <w:next w:val="Normal"/>
    <w:qFormat/>
    <w:rsid w:val="00E17BA4"/>
    <w:pPr>
      <w:jc w:val="center"/>
    </w:pPr>
    <w:rPr>
      <w:rFonts w:ascii="Arial" w:hAnsi="Arial" w:cs="Arial"/>
      <w:b/>
      <w:bCs/>
      <w:sz w:val="24"/>
      <w:szCs w:val="24"/>
      <w:lang w:val="en-AU"/>
    </w:rPr>
  </w:style>
  <w:style w:type="paragraph" w:styleId="FootnoteText">
    <w:name w:val="footnote text"/>
    <w:basedOn w:val="Normal"/>
    <w:link w:val="FootnoteTextChar"/>
    <w:rsid w:val="00A44A4E"/>
    <w:pPr>
      <w:jc w:val="both"/>
    </w:pPr>
    <w:rPr>
      <w:rFonts w:ascii="Arial" w:hAnsi="Arial"/>
      <w:sz w:val="20"/>
      <w:lang w:val="en-AU" w:eastAsia="en-AU"/>
    </w:rPr>
  </w:style>
  <w:style w:type="character" w:customStyle="1" w:styleId="FootnoteTextChar">
    <w:name w:val="Footnote Text Char"/>
    <w:basedOn w:val="DefaultParagraphFont"/>
    <w:link w:val="FootnoteText"/>
    <w:rsid w:val="00A44A4E"/>
    <w:rPr>
      <w:rFonts w:ascii="Arial" w:hAnsi="Arial"/>
    </w:rPr>
  </w:style>
  <w:style w:type="character" w:styleId="FootnoteReference">
    <w:name w:val="footnote reference"/>
    <w:basedOn w:val="DefaultParagraphFont"/>
    <w:rsid w:val="00A44A4E"/>
    <w:rPr>
      <w:vertAlign w:val="superscript"/>
    </w:rPr>
  </w:style>
  <w:style w:type="paragraph" w:styleId="BodyTextIndent2">
    <w:name w:val="Body Text Indent 2"/>
    <w:basedOn w:val="Normal"/>
    <w:link w:val="BodyTextIndent2Char"/>
    <w:rsid w:val="008E2714"/>
    <w:pPr>
      <w:spacing w:after="120" w:line="480" w:lineRule="auto"/>
      <w:ind w:left="283"/>
    </w:pPr>
  </w:style>
  <w:style w:type="character" w:customStyle="1" w:styleId="BodyTextIndent2Char">
    <w:name w:val="Body Text Indent 2 Char"/>
    <w:basedOn w:val="DefaultParagraphFont"/>
    <w:link w:val="BodyTextIndent2"/>
    <w:rsid w:val="008E2714"/>
    <w:rPr>
      <w:sz w:val="22"/>
      <w:lang w:val="en-US" w:eastAsia="en-US"/>
    </w:rPr>
  </w:style>
  <w:style w:type="paragraph" w:styleId="Title">
    <w:name w:val="Title"/>
    <w:basedOn w:val="Normal"/>
    <w:link w:val="TitleChar"/>
    <w:uiPriority w:val="99"/>
    <w:qFormat/>
    <w:rsid w:val="008E2714"/>
    <w:pPr>
      <w:jc w:val="center"/>
    </w:pPr>
    <w:rPr>
      <w:b/>
      <w:sz w:val="28"/>
      <w:lang w:val="en-AU"/>
    </w:rPr>
  </w:style>
  <w:style w:type="character" w:customStyle="1" w:styleId="TitleChar">
    <w:name w:val="Title Char"/>
    <w:basedOn w:val="DefaultParagraphFont"/>
    <w:link w:val="Title"/>
    <w:uiPriority w:val="99"/>
    <w:rsid w:val="008E2714"/>
    <w:rPr>
      <w:b/>
      <w:sz w:val="28"/>
      <w:lang w:eastAsia="en-US"/>
    </w:rPr>
  </w:style>
  <w:style w:type="character" w:styleId="Hyperlink">
    <w:name w:val="Hyperlink"/>
    <w:basedOn w:val="DefaultParagraphFont"/>
    <w:unhideWhenUsed/>
    <w:rsid w:val="006E3483"/>
    <w:rPr>
      <w:color w:val="0000FF" w:themeColor="hyperlink"/>
      <w:u w:val="single"/>
    </w:rPr>
  </w:style>
  <w:style w:type="paragraph" w:customStyle="1" w:styleId="subsection">
    <w:name w:val="subsection"/>
    <w:basedOn w:val="Normal"/>
    <w:rsid w:val="006F61E6"/>
    <w:pPr>
      <w:tabs>
        <w:tab w:val="left" w:pos="560"/>
      </w:tabs>
      <w:ind w:left="980" w:hanging="980"/>
      <w:jc w:val="both"/>
    </w:pPr>
    <w:rPr>
      <w:rFonts w:ascii="Times" w:hAnsi="Times"/>
      <w:noProof/>
      <w:sz w:val="24"/>
      <w:lang w:val="en-AU"/>
    </w:rPr>
  </w:style>
  <w:style w:type="paragraph" w:customStyle="1" w:styleId="paragraph">
    <w:name w:val="paragraph"/>
    <w:basedOn w:val="subsection"/>
    <w:rsid w:val="006F61E6"/>
    <w:pPr>
      <w:tabs>
        <w:tab w:val="left" w:pos="980"/>
      </w:tabs>
      <w:ind w:left="1440" w:hanging="1440"/>
    </w:pPr>
  </w:style>
  <w:style w:type="paragraph" w:styleId="ListBullet">
    <w:name w:val="List Bullet"/>
    <w:basedOn w:val="Normal"/>
    <w:link w:val="ListBulletChar"/>
    <w:rsid w:val="009B118D"/>
    <w:pPr>
      <w:numPr>
        <w:numId w:val="2"/>
      </w:numPr>
    </w:pPr>
    <w:rPr>
      <w:sz w:val="24"/>
      <w:szCs w:val="24"/>
      <w:lang w:val="en-AU" w:eastAsia="en-AU"/>
    </w:rPr>
  </w:style>
  <w:style w:type="character" w:customStyle="1" w:styleId="ListBulletChar">
    <w:name w:val="List Bullet Char"/>
    <w:basedOn w:val="DefaultParagraphFont"/>
    <w:link w:val="ListBullet"/>
    <w:rsid w:val="009B118D"/>
    <w:rPr>
      <w:sz w:val="24"/>
      <w:szCs w:val="24"/>
    </w:rPr>
  </w:style>
  <w:style w:type="paragraph" w:styleId="PlainText">
    <w:name w:val="Plain Text"/>
    <w:basedOn w:val="Normal"/>
    <w:link w:val="PlainTextChar"/>
    <w:uiPriority w:val="99"/>
    <w:unhideWhenUsed/>
    <w:rsid w:val="0062439B"/>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2439B"/>
    <w:rPr>
      <w:rFonts w:ascii="Consolas" w:eastAsia="Calibri" w:hAnsi="Consolas"/>
      <w:sz w:val="21"/>
      <w:szCs w:val="21"/>
      <w:lang w:eastAsia="en-US"/>
    </w:rPr>
  </w:style>
  <w:style w:type="table" w:styleId="TableGrid">
    <w:name w:val="Table Grid"/>
    <w:basedOn w:val="TableNormal"/>
    <w:uiPriority w:val="59"/>
    <w:rsid w:val="001747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250A49"/>
    <w:rPr>
      <w:sz w:val="22"/>
      <w:lang w:val="en-US" w:eastAsia="en-US"/>
    </w:rPr>
  </w:style>
  <w:style w:type="paragraph" w:styleId="NormalWeb">
    <w:name w:val="Normal (Web)"/>
    <w:basedOn w:val="Normal"/>
    <w:uiPriority w:val="99"/>
    <w:rsid w:val="00250A49"/>
    <w:pPr>
      <w:spacing w:before="100" w:beforeAutospacing="1" w:after="100" w:afterAutospacing="1"/>
    </w:pPr>
    <w:rPr>
      <w:sz w:val="24"/>
      <w:szCs w:val="24"/>
      <w:lang w:val="en-AU" w:eastAsia="en-AU"/>
    </w:rPr>
  </w:style>
  <w:style w:type="character" w:styleId="Strong">
    <w:name w:val="Strong"/>
    <w:basedOn w:val="DefaultParagraphFont"/>
    <w:uiPriority w:val="22"/>
    <w:qFormat/>
    <w:rsid w:val="0091168C"/>
    <w:rPr>
      <w:b/>
      <w:bCs/>
    </w:rPr>
  </w:style>
  <w:style w:type="character" w:customStyle="1" w:styleId="BodyTextIndentChar">
    <w:name w:val="Body Text Indent Char"/>
    <w:basedOn w:val="DefaultParagraphFont"/>
    <w:link w:val="BodyTextIndent"/>
    <w:rsid w:val="006160C8"/>
    <w:rPr>
      <w:bCs/>
      <w:sz w:val="22"/>
      <w:lang w:eastAsia="en-US"/>
    </w:rPr>
  </w:style>
  <w:style w:type="character" w:styleId="PageNumber">
    <w:name w:val="page number"/>
    <w:basedOn w:val="DefaultParagraphFont"/>
    <w:uiPriority w:val="99"/>
    <w:rsid w:val="003449B4"/>
    <w:rPr>
      <w:rFonts w:cs="Times New Roman"/>
    </w:rPr>
  </w:style>
  <w:style w:type="paragraph" w:customStyle="1" w:styleId="HRNumLev1">
    <w:name w:val="HRNumLev1"/>
    <w:link w:val="HRNumLev1Char"/>
    <w:rsid w:val="003449B4"/>
    <w:pPr>
      <w:numPr>
        <w:numId w:val="3"/>
      </w:numPr>
      <w:spacing w:after="240" w:line="288" w:lineRule="auto"/>
    </w:pPr>
    <w:rPr>
      <w:rFonts w:ascii="Arial" w:hAnsi="Arial"/>
      <w:sz w:val="22"/>
    </w:rPr>
  </w:style>
  <w:style w:type="paragraph" w:customStyle="1" w:styleId="HRNumLev2">
    <w:name w:val="HRNumLev2"/>
    <w:rsid w:val="003449B4"/>
    <w:pPr>
      <w:numPr>
        <w:ilvl w:val="1"/>
        <w:numId w:val="3"/>
      </w:numPr>
      <w:spacing w:after="240" w:line="288" w:lineRule="auto"/>
    </w:pPr>
    <w:rPr>
      <w:rFonts w:ascii="Arial" w:hAnsi="Arial"/>
      <w:sz w:val="22"/>
    </w:rPr>
  </w:style>
  <w:style w:type="paragraph" w:customStyle="1" w:styleId="HRNumLev3">
    <w:name w:val="HRNumLev3"/>
    <w:rsid w:val="003449B4"/>
    <w:pPr>
      <w:numPr>
        <w:ilvl w:val="2"/>
        <w:numId w:val="3"/>
      </w:numPr>
      <w:spacing w:after="240" w:line="288" w:lineRule="auto"/>
    </w:pPr>
    <w:rPr>
      <w:rFonts w:ascii="Arial" w:hAnsi="Arial"/>
      <w:sz w:val="22"/>
    </w:rPr>
  </w:style>
  <w:style w:type="paragraph" w:customStyle="1" w:styleId="HRNumLev4">
    <w:name w:val="HRNumLev4"/>
    <w:basedOn w:val="Normal"/>
    <w:rsid w:val="003449B4"/>
    <w:pPr>
      <w:numPr>
        <w:ilvl w:val="3"/>
        <w:numId w:val="3"/>
      </w:numPr>
      <w:spacing w:after="240" w:line="288" w:lineRule="auto"/>
    </w:pPr>
    <w:rPr>
      <w:rFonts w:ascii="Arial" w:hAnsi="Arial"/>
      <w:lang w:val="en-AU" w:eastAsia="en-AU"/>
    </w:rPr>
  </w:style>
  <w:style w:type="paragraph" w:customStyle="1" w:styleId="HRMultiSpace">
    <w:name w:val="HRMultiSpace"/>
    <w:rsid w:val="003449B4"/>
    <w:pPr>
      <w:spacing w:after="240" w:line="288" w:lineRule="auto"/>
    </w:pPr>
    <w:rPr>
      <w:rFonts w:ascii="Arial" w:hAnsi="Arial"/>
      <w:sz w:val="22"/>
    </w:rPr>
  </w:style>
  <w:style w:type="paragraph" w:customStyle="1" w:styleId="HRNumLev5">
    <w:name w:val="HRNumLev5"/>
    <w:basedOn w:val="HRNumLev4"/>
    <w:rsid w:val="003449B4"/>
    <w:pPr>
      <w:numPr>
        <w:ilvl w:val="4"/>
      </w:numPr>
    </w:pPr>
  </w:style>
  <w:style w:type="character" w:customStyle="1" w:styleId="HRNumLev1Char">
    <w:name w:val="HRNumLev1 Char"/>
    <w:link w:val="HRNumLev1"/>
    <w:rsid w:val="003449B4"/>
    <w:rPr>
      <w:rFonts w:ascii="Arial" w:hAnsi="Arial"/>
      <w:sz w:val="22"/>
    </w:rPr>
  </w:style>
  <w:style w:type="character" w:customStyle="1" w:styleId="Heading3Char">
    <w:name w:val="Heading 3 Char"/>
    <w:basedOn w:val="DefaultParagraphFont"/>
    <w:link w:val="Heading3"/>
    <w:rsid w:val="00D47CF8"/>
    <w:rPr>
      <w:rFonts w:asciiTheme="majorHAnsi" w:eastAsiaTheme="majorEastAsia" w:hAnsiTheme="majorHAnsi" w:cstheme="majorBidi"/>
      <w:b/>
      <w:bCs/>
      <w:color w:val="4F81BD" w:themeColor="accent1"/>
      <w:sz w:val="22"/>
      <w:lang w:val="en-US" w:eastAsia="en-US"/>
    </w:rPr>
  </w:style>
  <w:style w:type="character" w:customStyle="1" w:styleId="apple-style-span">
    <w:name w:val="apple-style-span"/>
    <w:basedOn w:val="DefaultParagraphFont"/>
    <w:rsid w:val="008853BC"/>
  </w:style>
  <w:style w:type="paragraph" w:styleId="NoSpacing">
    <w:name w:val="No Spacing"/>
    <w:uiPriority w:val="1"/>
    <w:qFormat/>
    <w:rsid w:val="00FB4EBC"/>
    <w:pPr>
      <w:jc w:val="both"/>
    </w:pPr>
    <w:rPr>
      <w:rFonts w:ascii="Arial" w:hAnsi="Arial"/>
      <w:sz w:val="24"/>
      <w:szCs w:val="24"/>
    </w:rPr>
  </w:style>
  <w:style w:type="character" w:customStyle="1" w:styleId="Heading8Char">
    <w:name w:val="Heading 8 Char"/>
    <w:basedOn w:val="DefaultParagraphFont"/>
    <w:link w:val="Heading8"/>
    <w:semiHidden/>
    <w:rsid w:val="00BC7015"/>
    <w:rPr>
      <w:rFonts w:asciiTheme="majorHAnsi" w:eastAsiaTheme="majorEastAsia" w:hAnsiTheme="majorHAnsi" w:cstheme="majorBidi"/>
      <w:color w:val="404040" w:themeColor="text1" w:themeTint="BF"/>
      <w:lang w:val="en-US" w:eastAsia="en-US"/>
    </w:rPr>
  </w:style>
  <w:style w:type="character" w:customStyle="1" w:styleId="Heading1Char">
    <w:name w:val="Heading 1 Char"/>
    <w:link w:val="Heading1"/>
    <w:uiPriority w:val="9"/>
    <w:rsid w:val="00EC21CC"/>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7806">
      <w:bodyDiv w:val="1"/>
      <w:marLeft w:val="0"/>
      <w:marRight w:val="0"/>
      <w:marTop w:val="0"/>
      <w:marBottom w:val="0"/>
      <w:divBdr>
        <w:top w:val="none" w:sz="0" w:space="0" w:color="auto"/>
        <w:left w:val="none" w:sz="0" w:space="0" w:color="auto"/>
        <w:bottom w:val="none" w:sz="0" w:space="0" w:color="auto"/>
        <w:right w:val="none" w:sz="0" w:space="0" w:color="auto"/>
      </w:divBdr>
    </w:div>
    <w:div w:id="101539461">
      <w:bodyDiv w:val="1"/>
      <w:marLeft w:val="0"/>
      <w:marRight w:val="0"/>
      <w:marTop w:val="0"/>
      <w:marBottom w:val="0"/>
      <w:divBdr>
        <w:top w:val="none" w:sz="0" w:space="0" w:color="auto"/>
        <w:left w:val="none" w:sz="0" w:space="0" w:color="auto"/>
        <w:bottom w:val="none" w:sz="0" w:space="0" w:color="auto"/>
        <w:right w:val="none" w:sz="0" w:space="0" w:color="auto"/>
      </w:divBdr>
    </w:div>
    <w:div w:id="208424889">
      <w:bodyDiv w:val="1"/>
      <w:marLeft w:val="0"/>
      <w:marRight w:val="0"/>
      <w:marTop w:val="0"/>
      <w:marBottom w:val="0"/>
      <w:divBdr>
        <w:top w:val="none" w:sz="0" w:space="0" w:color="auto"/>
        <w:left w:val="none" w:sz="0" w:space="0" w:color="auto"/>
        <w:bottom w:val="none" w:sz="0" w:space="0" w:color="auto"/>
        <w:right w:val="none" w:sz="0" w:space="0" w:color="auto"/>
      </w:divBdr>
    </w:div>
    <w:div w:id="375741968">
      <w:bodyDiv w:val="1"/>
      <w:marLeft w:val="0"/>
      <w:marRight w:val="0"/>
      <w:marTop w:val="0"/>
      <w:marBottom w:val="0"/>
      <w:divBdr>
        <w:top w:val="none" w:sz="0" w:space="0" w:color="auto"/>
        <w:left w:val="none" w:sz="0" w:space="0" w:color="auto"/>
        <w:bottom w:val="none" w:sz="0" w:space="0" w:color="auto"/>
        <w:right w:val="none" w:sz="0" w:space="0" w:color="auto"/>
      </w:divBdr>
    </w:div>
    <w:div w:id="402796369">
      <w:bodyDiv w:val="1"/>
      <w:marLeft w:val="0"/>
      <w:marRight w:val="0"/>
      <w:marTop w:val="0"/>
      <w:marBottom w:val="0"/>
      <w:divBdr>
        <w:top w:val="none" w:sz="0" w:space="0" w:color="auto"/>
        <w:left w:val="none" w:sz="0" w:space="0" w:color="auto"/>
        <w:bottom w:val="none" w:sz="0" w:space="0" w:color="auto"/>
        <w:right w:val="none" w:sz="0" w:space="0" w:color="auto"/>
      </w:divBdr>
    </w:div>
    <w:div w:id="442186306">
      <w:bodyDiv w:val="1"/>
      <w:marLeft w:val="0"/>
      <w:marRight w:val="0"/>
      <w:marTop w:val="0"/>
      <w:marBottom w:val="0"/>
      <w:divBdr>
        <w:top w:val="none" w:sz="0" w:space="0" w:color="auto"/>
        <w:left w:val="none" w:sz="0" w:space="0" w:color="auto"/>
        <w:bottom w:val="none" w:sz="0" w:space="0" w:color="auto"/>
        <w:right w:val="none" w:sz="0" w:space="0" w:color="auto"/>
      </w:divBdr>
    </w:div>
    <w:div w:id="524909075">
      <w:bodyDiv w:val="1"/>
      <w:marLeft w:val="0"/>
      <w:marRight w:val="0"/>
      <w:marTop w:val="0"/>
      <w:marBottom w:val="0"/>
      <w:divBdr>
        <w:top w:val="none" w:sz="0" w:space="0" w:color="auto"/>
        <w:left w:val="none" w:sz="0" w:space="0" w:color="auto"/>
        <w:bottom w:val="none" w:sz="0" w:space="0" w:color="auto"/>
        <w:right w:val="none" w:sz="0" w:space="0" w:color="auto"/>
      </w:divBdr>
    </w:div>
    <w:div w:id="548616090">
      <w:bodyDiv w:val="1"/>
      <w:marLeft w:val="0"/>
      <w:marRight w:val="0"/>
      <w:marTop w:val="0"/>
      <w:marBottom w:val="0"/>
      <w:divBdr>
        <w:top w:val="none" w:sz="0" w:space="0" w:color="auto"/>
        <w:left w:val="none" w:sz="0" w:space="0" w:color="auto"/>
        <w:bottom w:val="none" w:sz="0" w:space="0" w:color="auto"/>
        <w:right w:val="none" w:sz="0" w:space="0" w:color="auto"/>
      </w:divBdr>
    </w:div>
    <w:div w:id="565914479">
      <w:bodyDiv w:val="1"/>
      <w:marLeft w:val="0"/>
      <w:marRight w:val="0"/>
      <w:marTop w:val="0"/>
      <w:marBottom w:val="0"/>
      <w:divBdr>
        <w:top w:val="none" w:sz="0" w:space="0" w:color="auto"/>
        <w:left w:val="none" w:sz="0" w:space="0" w:color="auto"/>
        <w:bottom w:val="none" w:sz="0" w:space="0" w:color="auto"/>
        <w:right w:val="none" w:sz="0" w:space="0" w:color="auto"/>
      </w:divBdr>
    </w:div>
    <w:div w:id="630939249">
      <w:bodyDiv w:val="1"/>
      <w:marLeft w:val="0"/>
      <w:marRight w:val="0"/>
      <w:marTop w:val="0"/>
      <w:marBottom w:val="0"/>
      <w:divBdr>
        <w:top w:val="none" w:sz="0" w:space="0" w:color="auto"/>
        <w:left w:val="none" w:sz="0" w:space="0" w:color="auto"/>
        <w:bottom w:val="none" w:sz="0" w:space="0" w:color="auto"/>
        <w:right w:val="none" w:sz="0" w:space="0" w:color="auto"/>
      </w:divBdr>
    </w:div>
    <w:div w:id="640306319">
      <w:bodyDiv w:val="1"/>
      <w:marLeft w:val="0"/>
      <w:marRight w:val="0"/>
      <w:marTop w:val="0"/>
      <w:marBottom w:val="0"/>
      <w:divBdr>
        <w:top w:val="none" w:sz="0" w:space="0" w:color="auto"/>
        <w:left w:val="none" w:sz="0" w:space="0" w:color="auto"/>
        <w:bottom w:val="none" w:sz="0" w:space="0" w:color="auto"/>
        <w:right w:val="none" w:sz="0" w:space="0" w:color="auto"/>
      </w:divBdr>
    </w:div>
    <w:div w:id="678384348">
      <w:bodyDiv w:val="1"/>
      <w:marLeft w:val="0"/>
      <w:marRight w:val="0"/>
      <w:marTop w:val="0"/>
      <w:marBottom w:val="0"/>
      <w:divBdr>
        <w:top w:val="none" w:sz="0" w:space="0" w:color="auto"/>
        <w:left w:val="none" w:sz="0" w:space="0" w:color="auto"/>
        <w:bottom w:val="none" w:sz="0" w:space="0" w:color="auto"/>
        <w:right w:val="none" w:sz="0" w:space="0" w:color="auto"/>
      </w:divBdr>
    </w:div>
    <w:div w:id="689643349">
      <w:bodyDiv w:val="1"/>
      <w:marLeft w:val="0"/>
      <w:marRight w:val="0"/>
      <w:marTop w:val="0"/>
      <w:marBottom w:val="0"/>
      <w:divBdr>
        <w:top w:val="none" w:sz="0" w:space="0" w:color="auto"/>
        <w:left w:val="none" w:sz="0" w:space="0" w:color="auto"/>
        <w:bottom w:val="none" w:sz="0" w:space="0" w:color="auto"/>
        <w:right w:val="none" w:sz="0" w:space="0" w:color="auto"/>
      </w:divBdr>
    </w:div>
    <w:div w:id="739906840">
      <w:bodyDiv w:val="1"/>
      <w:marLeft w:val="0"/>
      <w:marRight w:val="0"/>
      <w:marTop w:val="0"/>
      <w:marBottom w:val="0"/>
      <w:divBdr>
        <w:top w:val="none" w:sz="0" w:space="0" w:color="auto"/>
        <w:left w:val="none" w:sz="0" w:space="0" w:color="auto"/>
        <w:bottom w:val="none" w:sz="0" w:space="0" w:color="auto"/>
        <w:right w:val="none" w:sz="0" w:space="0" w:color="auto"/>
      </w:divBdr>
    </w:div>
    <w:div w:id="906912822">
      <w:bodyDiv w:val="1"/>
      <w:marLeft w:val="0"/>
      <w:marRight w:val="0"/>
      <w:marTop w:val="0"/>
      <w:marBottom w:val="0"/>
      <w:divBdr>
        <w:top w:val="none" w:sz="0" w:space="0" w:color="auto"/>
        <w:left w:val="none" w:sz="0" w:space="0" w:color="auto"/>
        <w:bottom w:val="none" w:sz="0" w:space="0" w:color="auto"/>
        <w:right w:val="none" w:sz="0" w:space="0" w:color="auto"/>
      </w:divBdr>
    </w:div>
    <w:div w:id="1106728607">
      <w:bodyDiv w:val="1"/>
      <w:marLeft w:val="0"/>
      <w:marRight w:val="0"/>
      <w:marTop w:val="0"/>
      <w:marBottom w:val="0"/>
      <w:divBdr>
        <w:top w:val="none" w:sz="0" w:space="0" w:color="auto"/>
        <w:left w:val="none" w:sz="0" w:space="0" w:color="auto"/>
        <w:bottom w:val="none" w:sz="0" w:space="0" w:color="auto"/>
        <w:right w:val="none" w:sz="0" w:space="0" w:color="auto"/>
      </w:divBdr>
    </w:div>
    <w:div w:id="1139959816">
      <w:bodyDiv w:val="1"/>
      <w:marLeft w:val="0"/>
      <w:marRight w:val="0"/>
      <w:marTop w:val="0"/>
      <w:marBottom w:val="0"/>
      <w:divBdr>
        <w:top w:val="none" w:sz="0" w:space="0" w:color="auto"/>
        <w:left w:val="none" w:sz="0" w:space="0" w:color="auto"/>
        <w:bottom w:val="none" w:sz="0" w:space="0" w:color="auto"/>
        <w:right w:val="none" w:sz="0" w:space="0" w:color="auto"/>
      </w:divBdr>
    </w:div>
    <w:div w:id="1166478522">
      <w:bodyDiv w:val="1"/>
      <w:marLeft w:val="0"/>
      <w:marRight w:val="0"/>
      <w:marTop w:val="0"/>
      <w:marBottom w:val="0"/>
      <w:divBdr>
        <w:top w:val="none" w:sz="0" w:space="0" w:color="auto"/>
        <w:left w:val="none" w:sz="0" w:space="0" w:color="auto"/>
        <w:bottom w:val="none" w:sz="0" w:space="0" w:color="auto"/>
        <w:right w:val="none" w:sz="0" w:space="0" w:color="auto"/>
      </w:divBdr>
    </w:div>
    <w:div w:id="1190416486">
      <w:bodyDiv w:val="1"/>
      <w:marLeft w:val="0"/>
      <w:marRight w:val="0"/>
      <w:marTop w:val="0"/>
      <w:marBottom w:val="0"/>
      <w:divBdr>
        <w:top w:val="none" w:sz="0" w:space="0" w:color="auto"/>
        <w:left w:val="none" w:sz="0" w:space="0" w:color="auto"/>
        <w:bottom w:val="none" w:sz="0" w:space="0" w:color="auto"/>
        <w:right w:val="none" w:sz="0" w:space="0" w:color="auto"/>
      </w:divBdr>
    </w:div>
    <w:div w:id="1230577037">
      <w:bodyDiv w:val="1"/>
      <w:marLeft w:val="0"/>
      <w:marRight w:val="0"/>
      <w:marTop w:val="0"/>
      <w:marBottom w:val="0"/>
      <w:divBdr>
        <w:top w:val="none" w:sz="0" w:space="0" w:color="auto"/>
        <w:left w:val="none" w:sz="0" w:space="0" w:color="auto"/>
        <w:bottom w:val="none" w:sz="0" w:space="0" w:color="auto"/>
        <w:right w:val="none" w:sz="0" w:space="0" w:color="auto"/>
      </w:divBdr>
    </w:div>
    <w:div w:id="1279334820">
      <w:bodyDiv w:val="1"/>
      <w:marLeft w:val="0"/>
      <w:marRight w:val="0"/>
      <w:marTop w:val="0"/>
      <w:marBottom w:val="0"/>
      <w:divBdr>
        <w:top w:val="none" w:sz="0" w:space="0" w:color="auto"/>
        <w:left w:val="none" w:sz="0" w:space="0" w:color="auto"/>
        <w:bottom w:val="none" w:sz="0" w:space="0" w:color="auto"/>
        <w:right w:val="none" w:sz="0" w:space="0" w:color="auto"/>
      </w:divBdr>
    </w:div>
    <w:div w:id="1301812255">
      <w:bodyDiv w:val="1"/>
      <w:marLeft w:val="0"/>
      <w:marRight w:val="0"/>
      <w:marTop w:val="0"/>
      <w:marBottom w:val="0"/>
      <w:divBdr>
        <w:top w:val="none" w:sz="0" w:space="0" w:color="auto"/>
        <w:left w:val="none" w:sz="0" w:space="0" w:color="auto"/>
        <w:bottom w:val="none" w:sz="0" w:space="0" w:color="auto"/>
        <w:right w:val="none" w:sz="0" w:space="0" w:color="auto"/>
      </w:divBdr>
    </w:div>
    <w:div w:id="1322351442">
      <w:bodyDiv w:val="1"/>
      <w:marLeft w:val="0"/>
      <w:marRight w:val="0"/>
      <w:marTop w:val="0"/>
      <w:marBottom w:val="0"/>
      <w:divBdr>
        <w:top w:val="none" w:sz="0" w:space="0" w:color="auto"/>
        <w:left w:val="none" w:sz="0" w:space="0" w:color="auto"/>
        <w:bottom w:val="none" w:sz="0" w:space="0" w:color="auto"/>
        <w:right w:val="none" w:sz="0" w:space="0" w:color="auto"/>
      </w:divBdr>
    </w:div>
    <w:div w:id="1337414660">
      <w:bodyDiv w:val="1"/>
      <w:marLeft w:val="0"/>
      <w:marRight w:val="0"/>
      <w:marTop w:val="0"/>
      <w:marBottom w:val="0"/>
      <w:divBdr>
        <w:top w:val="none" w:sz="0" w:space="0" w:color="auto"/>
        <w:left w:val="none" w:sz="0" w:space="0" w:color="auto"/>
        <w:bottom w:val="none" w:sz="0" w:space="0" w:color="auto"/>
        <w:right w:val="none" w:sz="0" w:space="0" w:color="auto"/>
      </w:divBdr>
    </w:div>
    <w:div w:id="1457721021">
      <w:bodyDiv w:val="1"/>
      <w:marLeft w:val="0"/>
      <w:marRight w:val="0"/>
      <w:marTop w:val="0"/>
      <w:marBottom w:val="0"/>
      <w:divBdr>
        <w:top w:val="none" w:sz="0" w:space="0" w:color="auto"/>
        <w:left w:val="none" w:sz="0" w:space="0" w:color="auto"/>
        <w:bottom w:val="none" w:sz="0" w:space="0" w:color="auto"/>
        <w:right w:val="none" w:sz="0" w:space="0" w:color="auto"/>
      </w:divBdr>
    </w:div>
    <w:div w:id="1492873032">
      <w:bodyDiv w:val="1"/>
      <w:marLeft w:val="0"/>
      <w:marRight w:val="0"/>
      <w:marTop w:val="0"/>
      <w:marBottom w:val="0"/>
      <w:divBdr>
        <w:top w:val="none" w:sz="0" w:space="0" w:color="auto"/>
        <w:left w:val="none" w:sz="0" w:space="0" w:color="auto"/>
        <w:bottom w:val="none" w:sz="0" w:space="0" w:color="auto"/>
        <w:right w:val="none" w:sz="0" w:space="0" w:color="auto"/>
      </w:divBdr>
    </w:div>
    <w:div w:id="1552184226">
      <w:bodyDiv w:val="1"/>
      <w:marLeft w:val="0"/>
      <w:marRight w:val="0"/>
      <w:marTop w:val="0"/>
      <w:marBottom w:val="0"/>
      <w:divBdr>
        <w:top w:val="none" w:sz="0" w:space="0" w:color="auto"/>
        <w:left w:val="none" w:sz="0" w:space="0" w:color="auto"/>
        <w:bottom w:val="none" w:sz="0" w:space="0" w:color="auto"/>
        <w:right w:val="none" w:sz="0" w:space="0" w:color="auto"/>
      </w:divBdr>
    </w:div>
    <w:div w:id="1608197045">
      <w:bodyDiv w:val="1"/>
      <w:marLeft w:val="0"/>
      <w:marRight w:val="0"/>
      <w:marTop w:val="0"/>
      <w:marBottom w:val="0"/>
      <w:divBdr>
        <w:top w:val="none" w:sz="0" w:space="0" w:color="auto"/>
        <w:left w:val="none" w:sz="0" w:space="0" w:color="auto"/>
        <w:bottom w:val="none" w:sz="0" w:space="0" w:color="auto"/>
        <w:right w:val="none" w:sz="0" w:space="0" w:color="auto"/>
      </w:divBdr>
    </w:div>
    <w:div w:id="1749887956">
      <w:bodyDiv w:val="1"/>
      <w:marLeft w:val="0"/>
      <w:marRight w:val="0"/>
      <w:marTop w:val="0"/>
      <w:marBottom w:val="0"/>
      <w:divBdr>
        <w:top w:val="none" w:sz="0" w:space="0" w:color="auto"/>
        <w:left w:val="none" w:sz="0" w:space="0" w:color="auto"/>
        <w:bottom w:val="none" w:sz="0" w:space="0" w:color="auto"/>
        <w:right w:val="none" w:sz="0" w:space="0" w:color="auto"/>
      </w:divBdr>
    </w:div>
    <w:div w:id="1890259663">
      <w:bodyDiv w:val="1"/>
      <w:marLeft w:val="0"/>
      <w:marRight w:val="0"/>
      <w:marTop w:val="0"/>
      <w:marBottom w:val="0"/>
      <w:divBdr>
        <w:top w:val="none" w:sz="0" w:space="0" w:color="auto"/>
        <w:left w:val="none" w:sz="0" w:space="0" w:color="auto"/>
        <w:bottom w:val="none" w:sz="0" w:space="0" w:color="auto"/>
        <w:right w:val="none" w:sz="0" w:space="0" w:color="auto"/>
      </w:divBdr>
    </w:div>
    <w:div w:id="1911454497">
      <w:bodyDiv w:val="1"/>
      <w:marLeft w:val="0"/>
      <w:marRight w:val="0"/>
      <w:marTop w:val="0"/>
      <w:marBottom w:val="0"/>
      <w:divBdr>
        <w:top w:val="none" w:sz="0" w:space="0" w:color="auto"/>
        <w:left w:val="none" w:sz="0" w:space="0" w:color="auto"/>
        <w:bottom w:val="none" w:sz="0" w:space="0" w:color="auto"/>
        <w:right w:val="none" w:sz="0" w:space="0" w:color="auto"/>
      </w:divBdr>
    </w:div>
    <w:div w:id="1947032695">
      <w:bodyDiv w:val="1"/>
      <w:marLeft w:val="0"/>
      <w:marRight w:val="0"/>
      <w:marTop w:val="0"/>
      <w:marBottom w:val="0"/>
      <w:divBdr>
        <w:top w:val="none" w:sz="0" w:space="0" w:color="auto"/>
        <w:left w:val="none" w:sz="0" w:space="0" w:color="auto"/>
        <w:bottom w:val="none" w:sz="0" w:space="0" w:color="auto"/>
        <w:right w:val="none" w:sz="0" w:space="0" w:color="auto"/>
      </w:divBdr>
    </w:div>
    <w:div w:id="2018775956">
      <w:bodyDiv w:val="1"/>
      <w:marLeft w:val="0"/>
      <w:marRight w:val="0"/>
      <w:marTop w:val="0"/>
      <w:marBottom w:val="0"/>
      <w:divBdr>
        <w:top w:val="none" w:sz="0" w:space="0" w:color="auto"/>
        <w:left w:val="none" w:sz="0" w:space="0" w:color="auto"/>
        <w:bottom w:val="none" w:sz="0" w:space="0" w:color="auto"/>
        <w:right w:val="none" w:sz="0" w:space="0" w:color="auto"/>
      </w:divBdr>
    </w:div>
    <w:div w:id="2029067027">
      <w:bodyDiv w:val="1"/>
      <w:marLeft w:val="0"/>
      <w:marRight w:val="0"/>
      <w:marTop w:val="0"/>
      <w:marBottom w:val="0"/>
      <w:divBdr>
        <w:top w:val="none" w:sz="0" w:space="0" w:color="auto"/>
        <w:left w:val="none" w:sz="0" w:space="0" w:color="auto"/>
        <w:bottom w:val="none" w:sz="0" w:space="0" w:color="auto"/>
        <w:right w:val="none" w:sz="0" w:space="0" w:color="auto"/>
      </w:divBdr>
      <w:divsChild>
        <w:div w:id="206913782">
          <w:marLeft w:val="0"/>
          <w:marRight w:val="0"/>
          <w:marTop w:val="0"/>
          <w:marBottom w:val="0"/>
          <w:divBdr>
            <w:top w:val="none" w:sz="0" w:space="0" w:color="auto"/>
            <w:left w:val="none" w:sz="0" w:space="0" w:color="auto"/>
            <w:bottom w:val="none" w:sz="0" w:space="0" w:color="auto"/>
            <w:right w:val="none" w:sz="0" w:space="0" w:color="auto"/>
          </w:divBdr>
        </w:div>
        <w:div w:id="1142382398">
          <w:marLeft w:val="0"/>
          <w:marRight w:val="0"/>
          <w:marTop w:val="0"/>
          <w:marBottom w:val="0"/>
          <w:divBdr>
            <w:top w:val="none" w:sz="0" w:space="0" w:color="auto"/>
            <w:left w:val="none" w:sz="0" w:space="0" w:color="auto"/>
            <w:bottom w:val="none" w:sz="0" w:space="0" w:color="auto"/>
            <w:right w:val="none" w:sz="0" w:space="0" w:color="auto"/>
          </w:divBdr>
        </w:div>
        <w:div w:id="1210604992">
          <w:marLeft w:val="0"/>
          <w:marRight w:val="0"/>
          <w:marTop w:val="0"/>
          <w:marBottom w:val="0"/>
          <w:divBdr>
            <w:top w:val="none" w:sz="0" w:space="0" w:color="auto"/>
            <w:left w:val="none" w:sz="0" w:space="0" w:color="auto"/>
            <w:bottom w:val="none" w:sz="0" w:space="0" w:color="auto"/>
            <w:right w:val="none" w:sz="0" w:space="0" w:color="auto"/>
          </w:divBdr>
        </w:div>
        <w:div w:id="2042054380">
          <w:marLeft w:val="0"/>
          <w:marRight w:val="0"/>
          <w:marTop w:val="0"/>
          <w:marBottom w:val="0"/>
          <w:divBdr>
            <w:top w:val="none" w:sz="0" w:space="0" w:color="auto"/>
            <w:left w:val="none" w:sz="0" w:space="0" w:color="auto"/>
            <w:bottom w:val="none" w:sz="0" w:space="0" w:color="auto"/>
            <w:right w:val="none" w:sz="0" w:space="0" w:color="auto"/>
          </w:divBdr>
        </w:div>
      </w:divsChild>
    </w:div>
    <w:div w:id="2079668291">
      <w:bodyDiv w:val="1"/>
      <w:marLeft w:val="0"/>
      <w:marRight w:val="0"/>
      <w:marTop w:val="0"/>
      <w:marBottom w:val="0"/>
      <w:divBdr>
        <w:top w:val="none" w:sz="0" w:space="0" w:color="auto"/>
        <w:left w:val="none" w:sz="0" w:space="0" w:color="auto"/>
        <w:bottom w:val="none" w:sz="0" w:space="0" w:color="auto"/>
        <w:right w:val="none" w:sz="0" w:space="0" w:color="auto"/>
      </w:divBdr>
    </w:div>
    <w:div w:id="2081513785">
      <w:bodyDiv w:val="1"/>
      <w:marLeft w:val="0"/>
      <w:marRight w:val="0"/>
      <w:marTop w:val="0"/>
      <w:marBottom w:val="0"/>
      <w:divBdr>
        <w:top w:val="none" w:sz="0" w:space="0" w:color="auto"/>
        <w:left w:val="none" w:sz="0" w:space="0" w:color="auto"/>
        <w:bottom w:val="none" w:sz="0" w:space="0" w:color="auto"/>
        <w:right w:val="none" w:sz="0" w:space="0" w:color="auto"/>
      </w:divBdr>
    </w:div>
    <w:div w:id="2103183125">
      <w:bodyDiv w:val="1"/>
      <w:marLeft w:val="0"/>
      <w:marRight w:val="0"/>
      <w:marTop w:val="0"/>
      <w:marBottom w:val="0"/>
      <w:divBdr>
        <w:top w:val="none" w:sz="0" w:space="0" w:color="auto"/>
        <w:left w:val="none" w:sz="0" w:space="0" w:color="auto"/>
        <w:bottom w:val="none" w:sz="0" w:space="0" w:color="auto"/>
        <w:right w:val="none" w:sz="0" w:space="0" w:color="auto"/>
      </w:divBdr>
    </w:div>
    <w:div w:id="21354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7818480091C54F9AACBF28B08F892D" ma:contentTypeVersion="8" ma:contentTypeDescription="Create a new document." ma:contentTypeScope="" ma:versionID="ccddb033232cb40f5d448de0087c7253">
  <xsd:schema xmlns:xsd="http://www.w3.org/2001/XMLSchema" xmlns:xs="http://www.w3.org/2001/XMLSchema" xmlns:p="http://schemas.microsoft.com/office/2006/metadata/properties" xmlns:ns2="3ce767b3-10cd-48b5-b230-0ad606552ce4" xmlns:ns3="ae854867-aec5-40a9-acc2-8a4c10ec3f20" targetNamespace="http://schemas.microsoft.com/office/2006/metadata/properties" ma:root="true" ma:fieldsID="6083e00131458ddf7517ed6e88ed7de6" ns2:_="" ns3:_="">
    <xsd:import namespace="3ce767b3-10cd-48b5-b230-0ad606552ce4"/>
    <xsd:import namespace="ae854867-aec5-40a9-acc2-8a4c10ec3f20"/>
    <xsd:element name="properties">
      <xsd:complexType>
        <xsd:sequence>
          <xsd:element name="documentManagement">
            <xsd:complexType>
              <xsd:all>
                <xsd:element ref="ns2:MediaServiceMetadata" minOccurs="0"/>
                <xsd:element ref="ns2:MediaServiceFastMetadata" minOccurs="0"/>
                <xsd:element ref="ns2:Functional_x0020_Unit" minOccurs="0"/>
                <xsd:element ref="ns2:Authority"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767b3-10cd-48b5-b230-0ad60655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ctional_x0020_Unit" ma:index="10" nillable="true" ma:displayName="Functional Unit" ma:format="Dropdown" ma:internalName="Functional_x0020_Unit">
      <xsd:simpleType>
        <xsd:restriction base="dms:Choice">
          <xsd:enumeration value="Governance"/>
          <xsd:enumeration value="Corporate"/>
          <xsd:enumeration value="Ministry Support"/>
          <xsd:enumeration value="Business Units"/>
          <xsd:enumeration value="Safe Ministry"/>
        </xsd:restriction>
      </xsd:simpleType>
    </xsd:element>
    <xsd:element name="Authority" ma:index="11" nillable="true" ma:displayName="Authority" ma:format="Dropdown" ma:internalName="Authority">
      <xsd:simpleType>
        <xsd:restriction base="dms:Choice">
          <xsd:enumeration value="Diocesan Council"/>
          <xsd:enumeration value="Archbishop"/>
          <xsd:enumeration value="Ministry Development Council"/>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4867-aec5-40a9-acc2-8a4c10ec3f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nctional_x0020_Unit xmlns="3ce767b3-10cd-48b5-b230-0ad606552ce4">Governance</Functional_x0020_Unit>
    <Authority xmlns="3ce767b3-10cd-48b5-b230-0ad606552ce4">Diocesan Council</Authority>
  </documentManagement>
</p:properties>
</file>

<file path=customXml/itemProps1.xml><?xml version="1.0" encoding="utf-8"?>
<ds:datastoreItem xmlns:ds="http://schemas.openxmlformats.org/officeDocument/2006/customXml" ds:itemID="{29F8BCBF-83DC-724B-A3B0-E7C385F7B99E}">
  <ds:schemaRefs>
    <ds:schemaRef ds:uri="http://schemas.openxmlformats.org/officeDocument/2006/bibliography"/>
  </ds:schemaRefs>
</ds:datastoreItem>
</file>

<file path=customXml/itemProps2.xml><?xml version="1.0" encoding="utf-8"?>
<ds:datastoreItem xmlns:ds="http://schemas.openxmlformats.org/officeDocument/2006/customXml" ds:itemID="{29832F2E-7E36-45EF-9784-70BAFEC09958}"/>
</file>

<file path=customXml/itemProps3.xml><?xml version="1.0" encoding="utf-8"?>
<ds:datastoreItem xmlns:ds="http://schemas.openxmlformats.org/officeDocument/2006/customXml" ds:itemID="{E9891D7F-368D-4175-A917-919FC6682A83}"/>
</file>

<file path=customXml/itemProps4.xml><?xml version="1.0" encoding="utf-8"?>
<ds:datastoreItem xmlns:ds="http://schemas.openxmlformats.org/officeDocument/2006/customXml" ds:itemID="{73289732-E12D-4203-9AEF-59E68ABA8A82}"/>
</file>

<file path=docProps/app.xml><?xml version="1.0" encoding="utf-8"?>
<Properties xmlns="http://schemas.openxmlformats.org/officeDocument/2006/extended-properties" xmlns:vt="http://schemas.openxmlformats.org/officeDocument/2006/docPropsVTypes">
  <Template>Normal.dotm</Template>
  <TotalTime>39</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INVESTMENT  ADVISORY  SUB-COMMITTEE</vt:lpstr>
    </vt:vector>
  </TitlesOfParts>
  <Manager/>
  <Company>Anglican Church Office</Company>
  <LinksUpToDate>false</LinksUpToDate>
  <CharactersWithSpaces>4809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ADVISORY  SUB-COMMITTEE</dc:title>
  <dc:subject/>
  <dc:creator>Anne</dc:creator>
  <cp:keywords/>
  <dc:description/>
  <cp:lastModifiedBy>Helen Clarke</cp:lastModifiedBy>
  <cp:revision>48</cp:revision>
  <cp:lastPrinted>2019-01-03T03:54:00Z</cp:lastPrinted>
  <dcterms:created xsi:type="dcterms:W3CDTF">2018-11-06T03:59:00Z</dcterms:created>
  <dcterms:modified xsi:type="dcterms:W3CDTF">2019-01-03T03:54:00Z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0x010100917818480091C54F9AACBF28B08F892D</vt:lpwstr>
  </property>
  <property fmtid="{D5CDD505-2E9C-101B-9397-08002B2CF9AE}" pid="3" name="Order">
    <vt:r8>45300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