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7AF0D" w14:textId="6BE82B60" w:rsidR="00BD2F3C" w:rsidRDefault="00BD2F3C">
      <w:pPr>
        <w:pStyle w:val="Body"/>
        <w:rPr>
          <w:sz w:val="22"/>
          <w:szCs w:val="22"/>
        </w:rPr>
      </w:pPr>
    </w:p>
    <w:tbl>
      <w:tblPr>
        <w:tblW w:w="9634" w:type="dxa"/>
        <w:tblLayout w:type="fixed"/>
        <w:tblLook w:val="01E0" w:firstRow="1" w:lastRow="1" w:firstColumn="1" w:lastColumn="1" w:noHBand="0" w:noVBand="0"/>
      </w:tblPr>
      <w:tblGrid>
        <w:gridCol w:w="1978"/>
        <w:gridCol w:w="2412"/>
        <w:gridCol w:w="3260"/>
        <w:gridCol w:w="1984"/>
      </w:tblGrid>
      <w:tr w:rsidR="00185719" w:rsidRPr="00D63EF3" w14:paraId="433C08E3" w14:textId="77777777" w:rsidTr="00063C64">
        <w:tc>
          <w:tcPr>
            <w:tcW w:w="1978" w:type="dxa"/>
            <w:tcBorders>
              <w:top w:val="single" w:sz="4" w:space="0" w:color="C0C0C0"/>
              <w:left w:val="single" w:sz="4" w:space="0" w:color="C0C0C0"/>
              <w:bottom w:val="single" w:sz="4" w:space="0" w:color="C0C0C0"/>
              <w:right w:val="single" w:sz="4" w:space="0" w:color="C0C0C0"/>
            </w:tcBorders>
            <w:shd w:val="clear" w:color="auto" w:fill="auto"/>
          </w:tcPr>
          <w:p w14:paraId="3133E38B" w14:textId="2E018C86" w:rsidR="00185719" w:rsidRPr="00D63EF3" w:rsidRDefault="000F77EF" w:rsidP="000113DF">
            <w:pPr>
              <w:spacing w:before="120" w:after="120"/>
              <w:rPr>
                <w:b/>
              </w:rPr>
            </w:pPr>
            <w:r w:rsidRPr="00972F57">
              <w:rPr>
                <w:rFonts w:ascii="Arial" w:hAnsi="Arial" w:cs="Arial"/>
                <w:b/>
                <w:sz w:val="22"/>
                <w14:shadow w14:blurRad="50800" w14:dist="38100" w14:dir="2700000" w14:sx="100000" w14:sy="100000" w14:kx="0" w14:ky="0" w14:algn="tl">
                  <w14:srgbClr w14:val="000000">
                    <w14:alpha w14:val="60000"/>
                  </w14:srgbClr>
                </w14:shadow>
              </w:rPr>
              <w:t>Subject:</w:t>
            </w:r>
          </w:p>
        </w:tc>
        <w:tc>
          <w:tcPr>
            <w:tcW w:w="7656" w:type="dxa"/>
            <w:gridSpan w:val="3"/>
            <w:tcBorders>
              <w:top w:val="single" w:sz="4" w:space="0" w:color="C0C0C0"/>
              <w:left w:val="single" w:sz="4" w:space="0" w:color="C0C0C0"/>
              <w:bottom w:val="single" w:sz="4" w:space="0" w:color="C0C0C0"/>
              <w:right w:val="single" w:sz="4" w:space="0" w:color="C0C0C0"/>
            </w:tcBorders>
            <w:shd w:val="clear" w:color="auto" w:fill="auto"/>
          </w:tcPr>
          <w:p w14:paraId="2EAD239D" w14:textId="1DD7A111" w:rsidR="00185719" w:rsidRPr="00D63EF3" w:rsidRDefault="000F77EF" w:rsidP="000113DF">
            <w:pPr>
              <w:pStyle w:val="Heading8"/>
              <w:numPr>
                <w:ilvl w:val="12"/>
                <w:numId w:val="0"/>
              </w:numPr>
              <w:jc w:val="left"/>
              <w:rPr>
                <w:rFonts w:ascii="Arial" w:hAnsi="Arial" w:cs="Arial"/>
                <w:spacing w:val="0"/>
                <w:sz w:val="44"/>
              </w:rPr>
            </w:pPr>
            <w:r w:rsidRPr="00185719">
              <w:rPr>
                <w:rFonts w:ascii="Arial" w:hAnsi="Arial" w:cs="Arial"/>
                <w:sz w:val="44"/>
                <w:szCs w:val="44"/>
              </w:rPr>
              <w:t>Media &amp; Social Media Policy</w:t>
            </w:r>
          </w:p>
        </w:tc>
      </w:tr>
      <w:tr w:rsidR="00185719" w:rsidRPr="00D63EF3" w14:paraId="3628B3FC" w14:textId="77777777" w:rsidTr="00063C64">
        <w:tc>
          <w:tcPr>
            <w:tcW w:w="1978" w:type="dxa"/>
            <w:tcBorders>
              <w:top w:val="single" w:sz="4" w:space="0" w:color="C0C0C0"/>
              <w:left w:val="single" w:sz="4" w:space="0" w:color="C0C0C0"/>
              <w:bottom w:val="single" w:sz="4" w:space="0" w:color="C0C0C0"/>
              <w:right w:val="single" w:sz="4" w:space="0" w:color="C0C0C0"/>
            </w:tcBorders>
            <w:shd w:val="clear" w:color="auto" w:fill="auto"/>
          </w:tcPr>
          <w:p w14:paraId="712DD7E9" w14:textId="77777777" w:rsidR="00185719" w:rsidRPr="000F77EF" w:rsidRDefault="00185719" w:rsidP="000113DF">
            <w:pPr>
              <w:spacing w:before="120" w:after="120"/>
              <w:rPr>
                <w:rFonts w:ascii="Arial" w:hAnsi="Arial" w:cs="Arial"/>
                <w:b/>
              </w:rPr>
            </w:pPr>
            <w:r w:rsidRPr="000F77EF">
              <w:rPr>
                <w:rFonts w:ascii="Arial" w:hAnsi="Arial" w:cs="Arial"/>
                <w:b/>
              </w:rPr>
              <w:t>Body adopting policy:</w:t>
            </w:r>
          </w:p>
        </w:tc>
        <w:tc>
          <w:tcPr>
            <w:tcW w:w="2412" w:type="dxa"/>
            <w:tcBorders>
              <w:top w:val="single" w:sz="4" w:space="0" w:color="C0C0C0"/>
              <w:left w:val="single" w:sz="4" w:space="0" w:color="C0C0C0"/>
              <w:bottom w:val="single" w:sz="4" w:space="0" w:color="C0C0C0"/>
              <w:right w:val="single" w:sz="4" w:space="0" w:color="C0C0C0"/>
            </w:tcBorders>
            <w:shd w:val="clear" w:color="auto" w:fill="auto"/>
          </w:tcPr>
          <w:p w14:paraId="06C0F19F" w14:textId="77777777" w:rsidR="00185719" w:rsidRPr="000F77EF" w:rsidRDefault="00185719" w:rsidP="000113DF">
            <w:pPr>
              <w:spacing w:before="120" w:after="120"/>
              <w:rPr>
                <w:rFonts w:ascii="Arial" w:hAnsi="Arial" w:cs="Arial"/>
              </w:rPr>
            </w:pPr>
            <w:r w:rsidRPr="000F77EF">
              <w:rPr>
                <w:rFonts w:ascii="Arial" w:hAnsi="Arial" w:cs="Arial"/>
              </w:rPr>
              <w:t>Diocesan Council</w:t>
            </w:r>
          </w:p>
        </w:tc>
        <w:tc>
          <w:tcPr>
            <w:tcW w:w="3260" w:type="dxa"/>
            <w:tcBorders>
              <w:top w:val="single" w:sz="4" w:space="0" w:color="C0C0C0"/>
              <w:left w:val="single" w:sz="4" w:space="0" w:color="C0C0C0"/>
              <w:bottom w:val="single" w:sz="4" w:space="0" w:color="C0C0C0"/>
              <w:right w:val="single" w:sz="4" w:space="0" w:color="C0C0C0"/>
            </w:tcBorders>
            <w:shd w:val="clear" w:color="auto" w:fill="auto"/>
          </w:tcPr>
          <w:p w14:paraId="33020A7F" w14:textId="77777777" w:rsidR="00185719" w:rsidRPr="000F77EF" w:rsidRDefault="00185719" w:rsidP="000113DF">
            <w:pPr>
              <w:spacing w:before="120" w:after="120"/>
              <w:rPr>
                <w:rFonts w:ascii="Arial" w:hAnsi="Arial" w:cs="Arial"/>
                <w:b/>
              </w:rPr>
            </w:pPr>
            <w:r w:rsidRPr="000F77EF">
              <w:rPr>
                <w:rFonts w:ascii="Arial" w:hAnsi="Arial" w:cs="Arial"/>
                <w:b/>
              </w:rPr>
              <w:t>Date of adoption or last review:</w:t>
            </w:r>
          </w:p>
        </w:tc>
        <w:tc>
          <w:tcPr>
            <w:tcW w:w="1984" w:type="dxa"/>
            <w:tcBorders>
              <w:top w:val="single" w:sz="4" w:space="0" w:color="C0C0C0"/>
              <w:left w:val="single" w:sz="4" w:space="0" w:color="C0C0C0"/>
              <w:bottom w:val="single" w:sz="4" w:space="0" w:color="C0C0C0"/>
              <w:right w:val="single" w:sz="4" w:space="0" w:color="C0C0C0"/>
            </w:tcBorders>
            <w:shd w:val="clear" w:color="auto" w:fill="auto"/>
          </w:tcPr>
          <w:p w14:paraId="70598AA4" w14:textId="6B172DD4" w:rsidR="00185719" w:rsidRPr="000F77EF" w:rsidRDefault="000F77EF" w:rsidP="000113DF">
            <w:pPr>
              <w:keepNext/>
              <w:spacing w:before="240" w:after="60"/>
              <w:outlineLvl w:val="3"/>
              <w:rPr>
                <w:rFonts w:ascii="Arial" w:hAnsi="Arial" w:cs="Arial"/>
                <w:b/>
                <w:bCs/>
                <w:sz w:val="22"/>
                <w:szCs w:val="22"/>
              </w:rPr>
            </w:pPr>
            <w:r>
              <w:rPr>
                <w:rFonts w:ascii="Arial" w:hAnsi="Arial" w:cs="Arial"/>
                <w:bCs/>
                <w:sz w:val="22"/>
                <w14:shadow w14:blurRad="50800" w14:dist="38100" w14:dir="2700000" w14:sx="100000" w14:sy="100000" w14:kx="0" w14:ky="0" w14:algn="tl">
                  <w14:srgbClr w14:val="000000">
                    <w14:alpha w14:val="60000"/>
                  </w14:srgbClr>
                </w14:shadow>
              </w:rPr>
              <w:t>12 August 2020</w:t>
            </w:r>
          </w:p>
        </w:tc>
      </w:tr>
      <w:tr w:rsidR="00185719" w:rsidRPr="0009065E" w14:paraId="7985B0C6" w14:textId="77777777" w:rsidTr="00063C64">
        <w:tc>
          <w:tcPr>
            <w:tcW w:w="1978" w:type="dxa"/>
            <w:tcBorders>
              <w:top w:val="single" w:sz="4" w:space="0" w:color="C0C0C0"/>
              <w:left w:val="single" w:sz="4" w:space="0" w:color="C0C0C0"/>
              <w:bottom w:val="single" w:sz="4" w:space="0" w:color="C0C0C0"/>
              <w:right w:val="single" w:sz="4" w:space="0" w:color="C0C0C0"/>
            </w:tcBorders>
            <w:shd w:val="clear" w:color="auto" w:fill="auto"/>
          </w:tcPr>
          <w:p w14:paraId="528D8E82" w14:textId="77777777" w:rsidR="00185719" w:rsidRPr="000F77EF" w:rsidRDefault="00185719" w:rsidP="000113DF">
            <w:pPr>
              <w:spacing w:before="120" w:after="120"/>
              <w:rPr>
                <w:rFonts w:ascii="Arial" w:hAnsi="Arial" w:cs="Arial"/>
                <w:b/>
              </w:rPr>
            </w:pPr>
            <w:r w:rsidRPr="000F77EF">
              <w:rPr>
                <w:rFonts w:ascii="Arial" w:hAnsi="Arial" w:cs="Arial"/>
                <w:b/>
              </w:rPr>
              <w:t>Related Documents:</w:t>
            </w:r>
          </w:p>
        </w:tc>
        <w:tc>
          <w:tcPr>
            <w:tcW w:w="2412" w:type="dxa"/>
            <w:tcBorders>
              <w:top w:val="single" w:sz="4" w:space="0" w:color="C0C0C0"/>
              <w:left w:val="single" w:sz="4" w:space="0" w:color="C0C0C0"/>
              <w:bottom w:val="single" w:sz="4" w:space="0" w:color="C0C0C0"/>
              <w:right w:val="single" w:sz="4" w:space="0" w:color="C0C0C0"/>
            </w:tcBorders>
            <w:shd w:val="clear" w:color="auto" w:fill="auto"/>
          </w:tcPr>
          <w:p w14:paraId="1BA0E167" w14:textId="09DEB41A" w:rsidR="00185719" w:rsidRPr="000F77EF" w:rsidRDefault="00185719" w:rsidP="000113DF">
            <w:pPr>
              <w:spacing w:before="120" w:after="120"/>
              <w:rPr>
                <w:rFonts w:ascii="Arial" w:hAnsi="Arial" w:cs="Arial"/>
              </w:rPr>
            </w:pPr>
          </w:p>
        </w:tc>
        <w:tc>
          <w:tcPr>
            <w:tcW w:w="3260" w:type="dxa"/>
            <w:tcBorders>
              <w:top w:val="single" w:sz="4" w:space="0" w:color="C0C0C0"/>
              <w:left w:val="single" w:sz="4" w:space="0" w:color="C0C0C0"/>
              <w:bottom w:val="single" w:sz="4" w:space="0" w:color="C0C0C0"/>
              <w:right w:val="single" w:sz="4" w:space="0" w:color="C0C0C0"/>
            </w:tcBorders>
            <w:shd w:val="clear" w:color="auto" w:fill="auto"/>
          </w:tcPr>
          <w:p w14:paraId="05F3ED89" w14:textId="77777777" w:rsidR="00185719" w:rsidRPr="000F77EF" w:rsidRDefault="00185719" w:rsidP="000113DF">
            <w:pPr>
              <w:spacing w:before="120" w:after="120"/>
              <w:rPr>
                <w:rFonts w:ascii="Arial" w:hAnsi="Arial" w:cs="Arial"/>
                <w:b/>
              </w:rPr>
            </w:pPr>
            <w:r w:rsidRPr="000F77EF">
              <w:rPr>
                <w:rFonts w:ascii="Arial" w:hAnsi="Arial" w:cs="Arial"/>
                <w:b/>
              </w:rPr>
              <w:t>Review schedule:</w:t>
            </w:r>
          </w:p>
        </w:tc>
        <w:tc>
          <w:tcPr>
            <w:tcW w:w="1984" w:type="dxa"/>
            <w:tcBorders>
              <w:top w:val="single" w:sz="4" w:space="0" w:color="C0C0C0"/>
              <w:left w:val="single" w:sz="4" w:space="0" w:color="C0C0C0"/>
              <w:bottom w:val="single" w:sz="4" w:space="0" w:color="C0C0C0"/>
              <w:right w:val="single" w:sz="4" w:space="0" w:color="C0C0C0"/>
            </w:tcBorders>
            <w:shd w:val="clear" w:color="auto" w:fill="auto"/>
          </w:tcPr>
          <w:p w14:paraId="79EC4E53" w14:textId="472D7684" w:rsidR="00185719" w:rsidRPr="000F77EF" w:rsidRDefault="0006684B" w:rsidP="000113DF">
            <w:pPr>
              <w:spacing w:before="120" w:after="120"/>
              <w:rPr>
                <w:rFonts w:ascii="Arial" w:hAnsi="Arial" w:cs="Arial"/>
              </w:rPr>
            </w:pPr>
            <w:r>
              <w:rPr>
                <w:rFonts w:ascii="Arial" w:hAnsi="Arial" w:cs="Arial"/>
              </w:rPr>
              <w:t>5 Years</w:t>
            </w:r>
          </w:p>
        </w:tc>
      </w:tr>
    </w:tbl>
    <w:p w14:paraId="44D4F4BD" w14:textId="38BDE208" w:rsidR="00185719" w:rsidRDefault="00185719">
      <w:pPr>
        <w:pStyle w:val="Body"/>
        <w:rPr>
          <w:sz w:val="22"/>
          <w:szCs w:val="22"/>
        </w:rPr>
      </w:pPr>
    </w:p>
    <w:p w14:paraId="1A079D8D" w14:textId="77777777" w:rsidR="00185719" w:rsidRDefault="00185719">
      <w:pPr>
        <w:pStyle w:val="Body"/>
        <w:rPr>
          <w:sz w:val="22"/>
          <w:szCs w:val="22"/>
        </w:rPr>
      </w:pPr>
    </w:p>
    <w:p w14:paraId="37D21CF9" w14:textId="7649AC0B" w:rsidR="00763AA4" w:rsidRPr="00314D5F" w:rsidRDefault="008309B0" w:rsidP="308C74EB">
      <w:pPr>
        <w:pStyle w:val="Body"/>
        <w:rPr>
          <w:b/>
          <w:bCs/>
          <w:sz w:val="22"/>
          <w:szCs w:val="22"/>
        </w:rPr>
      </w:pPr>
      <w:r w:rsidRPr="308C74EB">
        <w:rPr>
          <w:b/>
          <w:bCs/>
          <w:sz w:val="22"/>
          <w:szCs w:val="22"/>
        </w:rPr>
        <w:t>1. Overview</w:t>
      </w:r>
    </w:p>
    <w:p w14:paraId="12AE509B" w14:textId="77777777" w:rsidR="00763AA4" w:rsidRPr="00314D5F" w:rsidRDefault="00763AA4">
      <w:pPr>
        <w:pStyle w:val="Body"/>
        <w:jc w:val="both"/>
        <w:rPr>
          <w:sz w:val="22"/>
          <w:szCs w:val="22"/>
        </w:rPr>
      </w:pPr>
    </w:p>
    <w:p w14:paraId="4456FD1C" w14:textId="36571559" w:rsidR="00763AA4" w:rsidRPr="00314D5F" w:rsidRDefault="008309B0">
      <w:pPr>
        <w:pStyle w:val="Body"/>
        <w:jc w:val="both"/>
        <w:rPr>
          <w:sz w:val="22"/>
          <w:szCs w:val="22"/>
        </w:rPr>
      </w:pPr>
      <w:r w:rsidRPr="00314D5F">
        <w:rPr>
          <w:sz w:val="22"/>
          <w:szCs w:val="22"/>
        </w:rPr>
        <w:t xml:space="preserve">Communicating with the Media allows the Anglican Diocese of Adelaide to convey our key messages with clarity and impact. At other times we will need to respond to criticism and to give our account of policies, positions and events in the Diocese. A Media policy provides </w:t>
      </w:r>
      <w:r w:rsidR="00740CC3" w:rsidRPr="00314D5F">
        <w:rPr>
          <w:sz w:val="22"/>
          <w:szCs w:val="22"/>
        </w:rPr>
        <w:t>guidance</w:t>
      </w:r>
      <w:r w:rsidRPr="00314D5F">
        <w:rPr>
          <w:sz w:val="22"/>
          <w:szCs w:val="22"/>
        </w:rPr>
        <w:t xml:space="preserve"> for Diocesan officers to communicate with the Media with confidence.</w:t>
      </w:r>
    </w:p>
    <w:p w14:paraId="5838FADB" w14:textId="77777777" w:rsidR="00763AA4" w:rsidRPr="00314D5F" w:rsidRDefault="00763AA4">
      <w:pPr>
        <w:pStyle w:val="Body"/>
        <w:jc w:val="both"/>
        <w:rPr>
          <w:sz w:val="22"/>
          <w:szCs w:val="22"/>
        </w:rPr>
      </w:pPr>
    </w:p>
    <w:p w14:paraId="1CFC7BAD" w14:textId="77777777" w:rsidR="00763AA4" w:rsidRPr="00314D5F" w:rsidRDefault="008309B0">
      <w:pPr>
        <w:pStyle w:val="Body"/>
        <w:jc w:val="both"/>
        <w:rPr>
          <w:sz w:val="22"/>
          <w:szCs w:val="22"/>
        </w:rPr>
      </w:pPr>
      <w:r w:rsidRPr="00314D5F">
        <w:rPr>
          <w:sz w:val="22"/>
          <w:szCs w:val="22"/>
        </w:rPr>
        <w:t>The Diocese also recognises social media as a tool for direct communication and collaboration. Online platforms are fundamentally changing the way clergy and paid employees work and engage with each other, with parishioners and the community.</w:t>
      </w:r>
    </w:p>
    <w:p w14:paraId="1D2166B4" w14:textId="77777777" w:rsidR="00763AA4" w:rsidRPr="00314D5F" w:rsidRDefault="00763AA4">
      <w:pPr>
        <w:pStyle w:val="Body"/>
        <w:jc w:val="both"/>
        <w:rPr>
          <w:sz w:val="22"/>
          <w:szCs w:val="22"/>
        </w:rPr>
      </w:pPr>
    </w:p>
    <w:p w14:paraId="256DCC7A" w14:textId="77777777" w:rsidR="00763AA4" w:rsidRPr="00314D5F" w:rsidRDefault="008309B0" w:rsidP="00F504CA">
      <w:pPr>
        <w:pStyle w:val="Body"/>
        <w:jc w:val="both"/>
        <w:rPr>
          <w:sz w:val="22"/>
          <w:szCs w:val="22"/>
        </w:rPr>
      </w:pPr>
      <w:r w:rsidRPr="00314D5F">
        <w:rPr>
          <w:sz w:val="22"/>
          <w:szCs w:val="22"/>
        </w:rPr>
        <w:t>Our electronic presence is a window into the life of the church through which many people gaze. They get an understanding of who we are and what we believe by what is included.</w:t>
      </w:r>
    </w:p>
    <w:p w14:paraId="004A29EF" w14:textId="77777777" w:rsidR="00763AA4" w:rsidRPr="00314D5F" w:rsidRDefault="00763AA4">
      <w:pPr>
        <w:pStyle w:val="Body"/>
        <w:jc w:val="both"/>
        <w:rPr>
          <w:sz w:val="22"/>
          <w:szCs w:val="22"/>
        </w:rPr>
      </w:pPr>
    </w:p>
    <w:p w14:paraId="38375F7C" w14:textId="6A63095A" w:rsidR="00763AA4" w:rsidRPr="00314D5F" w:rsidRDefault="008309B0">
      <w:pPr>
        <w:pStyle w:val="Body"/>
        <w:jc w:val="both"/>
        <w:rPr>
          <w:sz w:val="22"/>
          <w:szCs w:val="22"/>
        </w:rPr>
      </w:pPr>
      <w:r w:rsidRPr="308C74EB">
        <w:rPr>
          <w:sz w:val="22"/>
          <w:szCs w:val="22"/>
        </w:rPr>
        <w:t>All Office</w:t>
      </w:r>
      <w:r w:rsidR="0DDDB396" w:rsidRPr="308C74EB">
        <w:rPr>
          <w:sz w:val="22"/>
          <w:szCs w:val="22"/>
        </w:rPr>
        <w:t>r</w:t>
      </w:r>
      <w:r w:rsidRPr="308C74EB">
        <w:rPr>
          <w:sz w:val="22"/>
          <w:szCs w:val="22"/>
        </w:rPr>
        <w:t>s of the Diocese are therefore accountable to ensure the use of social media and online communication is aligned to this policy to ensure the organisation and users are protected from inappropriate use, whilst also harnessing the benefits of social media.</w:t>
      </w:r>
    </w:p>
    <w:p w14:paraId="3F56F197" w14:textId="77777777" w:rsidR="00763AA4" w:rsidRPr="00314D5F" w:rsidRDefault="00763AA4">
      <w:pPr>
        <w:pStyle w:val="Body"/>
        <w:jc w:val="both"/>
        <w:rPr>
          <w:sz w:val="22"/>
          <w:szCs w:val="22"/>
        </w:rPr>
      </w:pPr>
    </w:p>
    <w:p w14:paraId="0201D9E4" w14:textId="0C06EAA3" w:rsidR="001273E1" w:rsidRPr="00314D5F" w:rsidRDefault="008309B0">
      <w:pPr>
        <w:pStyle w:val="Body"/>
        <w:jc w:val="both"/>
        <w:rPr>
          <w:b/>
          <w:bCs/>
          <w:sz w:val="22"/>
          <w:szCs w:val="22"/>
        </w:rPr>
      </w:pPr>
      <w:r w:rsidRPr="00314D5F">
        <w:rPr>
          <w:b/>
          <w:bCs/>
          <w:sz w:val="22"/>
          <w:szCs w:val="22"/>
        </w:rPr>
        <w:t xml:space="preserve">2. </w:t>
      </w:r>
      <w:r w:rsidR="00CC7979" w:rsidRPr="00314D5F">
        <w:rPr>
          <w:b/>
          <w:bCs/>
          <w:sz w:val="22"/>
          <w:szCs w:val="22"/>
        </w:rPr>
        <w:t>Scope</w:t>
      </w:r>
    </w:p>
    <w:p w14:paraId="3CEA45E4" w14:textId="77777777" w:rsidR="00626E87" w:rsidRPr="00314D5F" w:rsidRDefault="00626E87" w:rsidP="00314D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olor w:val="000000"/>
          <w:sz w:val="22"/>
          <w:szCs w:val="22"/>
          <w:bdr w:val="none" w:sz="0" w:space="0" w:color="auto"/>
          <w:shd w:val="clear" w:color="auto" w:fill="FFFFFF"/>
          <w:lang w:val="en-AU" w:eastAsia="en-GB"/>
        </w:rPr>
      </w:pPr>
    </w:p>
    <w:p w14:paraId="63287ECE" w14:textId="23C0D3AA" w:rsidR="00CD5289" w:rsidRPr="00314D5F" w:rsidRDefault="00626E87" w:rsidP="00314D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olor w:val="000000"/>
          <w:sz w:val="22"/>
          <w:szCs w:val="22"/>
          <w:bdr w:val="none" w:sz="0" w:space="0" w:color="auto"/>
          <w:shd w:val="clear" w:color="auto" w:fill="FFFFFF"/>
          <w:lang w:val="en-AU" w:eastAsia="en-GB"/>
        </w:rPr>
      </w:pPr>
      <w:r w:rsidRPr="00314D5F">
        <w:rPr>
          <w:rFonts w:ascii="Calibri" w:eastAsia="Times New Roman" w:hAnsi="Calibri"/>
          <w:color w:val="000000"/>
          <w:sz w:val="22"/>
          <w:szCs w:val="22"/>
          <w:bdr w:val="none" w:sz="0" w:space="0" w:color="auto"/>
          <w:shd w:val="clear" w:color="auto" w:fill="FFFFFF"/>
          <w:lang w:val="en-AU" w:eastAsia="en-GB"/>
        </w:rPr>
        <w:t>This policy relates to the Synod of the Diocese of Adelaide of the Anglican Church of Australia Incorporated</w:t>
      </w:r>
      <w:r w:rsidR="00921ABB" w:rsidRPr="00314D5F">
        <w:rPr>
          <w:rFonts w:ascii="Calibri" w:eastAsia="Times New Roman" w:hAnsi="Calibri"/>
          <w:color w:val="000000"/>
          <w:sz w:val="22"/>
          <w:szCs w:val="22"/>
          <w:bdr w:val="none" w:sz="0" w:space="0" w:color="auto"/>
          <w:shd w:val="clear" w:color="auto" w:fill="FFFFFF"/>
          <w:lang w:val="en-AU" w:eastAsia="en-GB"/>
        </w:rPr>
        <w:t xml:space="preserve">, as well as all Parishes and staff </w:t>
      </w:r>
      <w:r w:rsidR="00CD5289" w:rsidRPr="00314D5F">
        <w:rPr>
          <w:rFonts w:ascii="Calibri" w:eastAsia="Times New Roman" w:hAnsi="Calibri"/>
          <w:color w:val="000000"/>
          <w:sz w:val="22"/>
          <w:szCs w:val="22"/>
          <w:bdr w:val="none" w:sz="0" w:space="0" w:color="auto"/>
          <w:shd w:val="clear" w:color="auto" w:fill="FFFFFF"/>
          <w:lang w:val="en-AU" w:eastAsia="en-GB"/>
        </w:rPr>
        <w:t>that comprise the Anglican Diocese of Adelaide</w:t>
      </w:r>
      <w:r w:rsidRPr="00314D5F">
        <w:rPr>
          <w:rFonts w:ascii="Calibri" w:eastAsia="Times New Roman" w:hAnsi="Calibri"/>
          <w:color w:val="000000"/>
          <w:sz w:val="22"/>
          <w:szCs w:val="22"/>
          <w:bdr w:val="none" w:sz="0" w:space="0" w:color="auto"/>
          <w:shd w:val="clear" w:color="auto" w:fill="FFFFFF"/>
          <w:lang w:val="en-AU" w:eastAsia="en-GB"/>
        </w:rPr>
        <w:t>. </w:t>
      </w:r>
      <w:r w:rsidR="00C16259" w:rsidRPr="00314D5F">
        <w:rPr>
          <w:rFonts w:ascii="Calibri" w:eastAsia="Times New Roman" w:hAnsi="Calibri"/>
          <w:color w:val="000000"/>
          <w:sz w:val="22"/>
          <w:szCs w:val="22"/>
          <w:bdr w:val="none" w:sz="0" w:space="0" w:color="auto"/>
          <w:shd w:val="clear" w:color="auto" w:fill="FFFFFF"/>
          <w:lang w:val="en-AU" w:eastAsia="en-GB"/>
        </w:rPr>
        <w:t>This is to ensure compliance with all relevant Synod insurance policies.</w:t>
      </w:r>
    </w:p>
    <w:p w14:paraId="3AEFB016" w14:textId="77777777" w:rsidR="00CD5289" w:rsidRPr="00314D5F" w:rsidRDefault="00CD5289" w:rsidP="00314D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olor w:val="000000"/>
          <w:sz w:val="22"/>
          <w:szCs w:val="22"/>
          <w:bdr w:val="none" w:sz="0" w:space="0" w:color="auto"/>
          <w:shd w:val="clear" w:color="auto" w:fill="FFFFFF"/>
          <w:lang w:val="en-AU" w:eastAsia="en-GB"/>
        </w:rPr>
      </w:pPr>
    </w:p>
    <w:p w14:paraId="0D80DB55" w14:textId="30DF6361" w:rsidR="00626E87" w:rsidRPr="00D911CB" w:rsidRDefault="00E2448C" w:rsidP="00314D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sz w:val="22"/>
          <w:szCs w:val="22"/>
          <w:bdr w:val="none" w:sz="0" w:space="0" w:color="auto"/>
          <w:lang w:val="en-AU" w:eastAsia="en-GB"/>
        </w:rPr>
      </w:pPr>
      <w:r>
        <w:rPr>
          <w:rFonts w:ascii="Calibri" w:eastAsia="Times New Roman" w:hAnsi="Calibri"/>
          <w:color w:val="000000"/>
          <w:sz w:val="22"/>
          <w:szCs w:val="22"/>
          <w:bdr w:val="none" w:sz="0" w:space="0" w:color="auto"/>
          <w:shd w:val="clear" w:color="auto" w:fill="FFFFFF"/>
          <w:lang w:val="en-AU" w:eastAsia="en-GB"/>
        </w:rPr>
        <w:t xml:space="preserve">Guidelines for </w:t>
      </w:r>
      <w:r w:rsidR="00403678">
        <w:rPr>
          <w:rFonts w:ascii="Calibri" w:eastAsia="Times New Roman" w:hAnsi="Calibri"/>
          <w:color w:val="000000"/>
          <w:sz w:val="22"/>
          <w:szCs w:val="22"/>
          <w:bdr w:val="none" w:sz="0" w:space="0" w:color="auto"/>
          <w:shd w:val="clear" w:color="auto" w:fill="FFFFFF"/>
          <w:lang w:val="en-AU" w:eastAsia="en-GB"/>
        </w:rPr>
        <w:t>the Diocese and Parishes regarding communication with media and social media use have been prepared and are attached to this Policy.</w:t>
      </w:r>
    </w:p>
    <w:p w14:paraId="632C9071" w14:textId="77777777" w:rsidR="00626E87" w:rsidRPr="00314D5F" w:rsidRDefault="00626E87">
      <w:pPr>
        <w:pStyle w:val="Body"/>
        <w:jc w:val="both"/>
        <w:rPr>
          <w:b/>
          <w:bCs/>
          <w:sz w:val="22"/>
          <w:szCs w:val="22"/>
        </w:rPr>
      </w:pPr>
    </w:p>
    <w:p w14:paraId="057EF20B" w14:textId="32D7158F" w:rsidR="00763AA4" w:rsidRPr="00DA29A6" w:rsidRDefault="00CC7979">
      <w:pPr>
        <w:pStyle w:val="Body"/>
        <w:jc w:val="both"/>
        <w:rPr>
          <w:b/>
          <w:bCs/>
          <w:sz w:val="22"/>
          <w:szCs w:val="22"/>
        </w:rPr>
      </w:pPr>
      <w:r w:rsidRPr="00314D5F">
        <w:rPr>
          <w:b/>
          <w:bCs/>
          <w:sz w:val="22"/>
          <w:szCs w:val="22"/>
        </w:rPr>
        <w:t xml:space="preserve">3. </w:t>
      </w:r>
      <w:r w:rsidR="008309B0" w:rsidRPr="00314D5F">
        <w:rPr>
          <w:b/>
          <w:bCs/>
          <w:sz w:val="22"/>
          <w:szCs w:val="22"/>
        </w:rPr>
        <w:t>Purpose</w:t>
      </w:r>
    </w:p>
    <w:p w14:paraId="72184EB5" w14:textId="77777777" w:rsidR="00763AA4" w:rsidRPr="00D911CB" w:rsidRDefault="00763AA4">
      <w:pPr>
        <w:pStyle w:val="Body"/>
        <w:jc w:val="both"/>
        <w:rPr>
          <w:sz w:val="22"/>
          <w:szCs w:val="22"/>
        </w:rPr>
      </w:pPr>
    </w:p>
    <w:p w14:paraId="2990773B" w14:textId="6ED83BD9" w:rsidR="00763AA4" w:rsidRPr="00DA29A6" w:rsidRDefault="008309B0">
      <w:pPr>
        <w:pStyle w:val="Body"/>
        <w:jc w:val="both"/>
        <w:rPr>
          <w:sz w:val="22"/>
          <w:szCs w:val="22"/>
        </w:rPr>
      </w:pPr>
      <w:r w:rsidRPr="308C74EB">
        <w:rPr>
          <w:sz w:val="22"/>
          <w:szCs w:val="22"/>
        </w:rPr>
        <w:t>This policy is intended to help clergy, volunteers and paid employees of the Diocese (</w:t>
      </w:r>
      <w:r w:rsidR="5003B4F2" w:rsidRPr="308C74EB">
        <w:rPr>
          <w:sz w:val="22"/>
          <w:szCs w:val="22"/>
        </w:rPr>
        <w:t>O</w:t>
      </w:r>
      <w:r w:rsidRPr="308C74EB">
        <w:rPr>
          <w:sz w:val="22"/>
          <w:szCs w:val="22"/>
        </w:rPr>
        <w:t>ffice</w:t>
      </w:r>
      <w:r w:rsidR="001648D9" w:rsidRPr="308C74EB">
        <w:rPr>
          <w:sz w:val="22"/>
          <w:szCs w:val="22"/>
        </w:rPr>
        <w:t>r</w:t>
      </w:r>
      <w:r w:rsidRPr="308C74EB">
        <w:rPr>
          <w:sz w:val="22"/>
          <w:szCs w:val="22"/>
        </w:rPr>
        <w:t>s of the Diocese) make appropriate decisions about both communicating with the traditional print and broadcast Media, and the use of social media such as blogs, social networking websites, podcasts, forums, message boards, or comments on web-articles, such as Twitter, Facebook, or LinkedIn.</w:t>
      </w:r>
    </w:p>
    <w:p w14:paraId="263AE77B" w14:textId="77777777" w:rsidR="00763AA4" w:rsidRPr="00D911CB" w:rsidRDefault="00763AA4">
      <w:pPr>
        <w:pStyle w:val="Body"/>
        <w:jc w:val="both"/>
        <w:rPr>
          <w:sz w:val="22"/>
          <w:szCs w:val="22"/>
        </w:rPr>
      </w:pPr>
    </w:p>
    <w:p w14:paraId="3CCF1361" w14:textId="2435E193" w:rsidR="00763AA4" w:rsidRPr="00D911CB" w:rsidRDefault="008309B0">
      <w:pPr>
        <w:pStyle w:val="Body"/>
        <w:jc w:val="both"/>
        <w:rPr>
          <w:sz w:val="22"/>
          <w:szCs w:val="22"/>
        </w:rPr>
      </w:pPr>
      <w:r w:rsidRPr="00314D5F">
        <w:rPr>
          <w:sz w:val="22"/>
          <w:szCs w:val="22"/>
        </w:rPr>
        <w:t>Office</w:t>
      </w:r>
      <w:r w:rsidR="00363F46">
        <w:rPr>
          <w:sz w:val="22"/>
          <w:szCs w:val="22"/>
        </w:rPr>
        <w:t>r</w:t>
      </w:r>
      <w:r w:rsidRPr="00314D5F">
        <w:rPr>
          <w:sz w:val="22"/>
          <w:szCs w:val="22"/>
        </w:rPr>
        <w:t xml:space="preserve">s of the Diocese should understand how communication with the </w:t>
      </w:r>
      <w:r w:rsidRPr="00DA29A6">
        <w:rPr>
          <w:sz w:val="22"/>
          <w:szCs w:val="22"/>
        </w:rPr>
        <w:t>Media</w:t>
      </w:r>
      <w:r w:rsidRPr="00314D5F">
        <w:rPr>
          <w:sz w:val="22"/>
          <w:szCs w:val="22"/>
        </w:rPr>
        <w:t xml:space="preserve"> is important and can help achieve strategic objectives, as well as the need to be well-prepared for interviews how to deliver a clear message</w:t>
      </w:r>
      <w:r w:rsidRPr="00DA29A6">
        <w:rPr>
          <w:sz w:val="22"/>
          <w:szCs w:val="22"/>
        </w:rPr>
        <w:t xml:space="preserve">. </w:t>
      </w:r>
    </w:p>
    <w:p w14:paraId="6F2744D4" w14:textId="77777777" w:rsidR="00763AA4" w:rsidRPr="00DA29A6" w:rsidRDefault="00763AA4">
      <w:pPr>
        <w:pStyle w:val="Body"/>
        <w:jc w:val="both"/>
        <w:rPr>
          <w:sz w:val="22"/>
          <w:szCs w:val="22"/>
        </w:rPr>
      </w:pPr>
    </w:p>
    <w:p w14:paraId="50887BFD" w14:textId="25EE4B73" w:rsidR="00763AA4" w:rsidRPr="00DA29A6" w:rsidRDefault="008309B0">
      <w:pPr>
        <w:pStyle w:val="Body"/>
        <w:jc w:val="both"/>
        <w:rPr>
          <w:sz w:val="22"/>
          <w:szCs w:val="22"/>
        </w:rPr>
      </w:pPr>
      <w:r w:rsidRPr="308C74EB">
        <w:rPr>
          <w:sz w:val="22"/>
          <w:szCs w:val="22"/>
        </w:rPr>
        <w:lastRenderedPageBreak/>
        <w:t>Office</w:t>
      </w:r>
      <w:r w:rsidR="00363F46" w:rsidRPr="308C74EB">
        <w:rPr>
          <w:sz w:val="22"/>
          <w:szCs w:val="22"/>
        </w:rPr>
        <w:t>r</w:t>
      </w:r>
      <w:r w:rsidRPr="308C74EB">
        <w:rPr>
          <w:sz w:val="22"/>
          <w:szCs w:val="22"/>
        </w:rPr>
        <w:t xml:space="preserve">s of the Diocese should also be aware of and understand the potential risks and damage to the </w:t>
      </w:r>
      <w:r w:rsidR="684AEE09" w:rsidRPr="308C74EB">
        <w:rPr>
          <w:sz w:val="22"/>
          <w:szCs w:val="22"/>
        </w:rPr>
        <w:t>D</w:t>
      </w:r>
      <w:r w:rsidRPr="308C74EB">
        <w:rPr>
          <w:sz w:val="22"/>
          <w:szCs w:val="22"/>
        </w:rPr>
        <w:t>iocese or a parish that can occur, either directly or indirectly from their personal use of social media and all should comply with this policy to ensure that the risk is minimised.</w:t>
      </w:r>
    </w:p>
    <w:p w14:paraId="1F09863C" w14:textId="77777777" w:rsidR="00763AA4" w:rsidRPr="00D911CB" w:rsidRDefault="00763AA4">
      <w:pPr>
        <w:pStyle w:val="Body"/>
        <w:jc w:val="both"/>
        <w:rPr>
          <w:sz w:val="22"/>
          <w:szCs w:val="22"/>
        </w:rPr>
      </w:pPr>
    </w:p>
    <w:p w14:paraId="6B07F700" w14:textId="2378A0C0" w:rsidR="00763AA4" w:rsidRPr="00D911CB" w:rsidRDefault="008309B0">
      <w:pPr>
        <w:pStyle w:val="Body"/>
        <w:jc w:val="both"/>
        <w:rPr>
          <w:sz w:val="22"/>
          <w:szCs w:val="22"/>
        </w:rPr>
      </w:pPr>
      <w:r w:rsidRPr="308C74EB">
        <w:rPr>
          <w:sz w:val="22"/>
          <w:szCs w:val="22"/>
        </w:rPr>
        <w:t>Office</w:t>
      </w:r>
      <w:r w:rsidR="00363F46" w:rsidRPr="308C74EB">
        <w:rPr>
          <w:sz w:val="22"/>
          <w:szCs w:val="22"/>
        </w:rPr>
        <w:t>r</w:t>
      </w:r>
      <w:r w:rsidRPr="308C74EB">
        <w:rPr>
          <w:sz w:val="22"/>
          <w:szCs w:val="22"/>
        </w:rPr>
        <w:t>s of the Diocese are personally responsible for content published in their personal capacity on any form of social media platform. When in doubt, employees can seek guidance from the Diocesan Media Officer on how to comply with the following obligations</w:t>
      </w:r>
      <w:r w:rsidR="2C695EDF" w:rsidRPr="308C74EB">
        <w:rPr>
          <w:sz w:val="22"/>
          <w:szCs w:val="22"/>
        </w:rPr>
        <w:t>.</w:t>
      </w:r>
    </w:p>
    <w:p w14:paraId="104E323E" w14:textId="24EE8507" w:rsidR="308C74EB" w:rsidRDefault="308C74EB" w:rsidP="308C74EB">
      <w:pPr>
        <w:pStyle w:val="Body"/>
        <w:jc w:val="both"/>
        <w:rPr>
          <w:sz w:val="22"/>
          <w:szCs w:val="22"/>
        </w:rPr>
      </w:pPr>
    </w:p>
    <w:p w14:paraId="40C3EE12" w14:textId="527BEC71" w:rsidR="00763AA4" w:rsidRPr="00DA29A6" w:rsidRDefault="00985B4F">
      <w:pPr>
        <w:pStyle w:val="Body"/>
        <w:jc w:val="both"/>
        <w:rPr>
          <w:b/>
          <w:bCs/>
          <w:sz w:val="22"/>
          <w:szCs w:val="22"/>
        </w:rPr>
      </w:pPr>
      <w:r w:rsidRPr="00314D5F">
        <w:rPr>
          <w:b/>
          <w:bCs/>
          <w:sz w:val="22"/>
          <w:szCs w:val="22"/>
        </w:rPr>
        <w:t>4</w:t>
      </w:r>
      <w:r w:rsidR="008309B0" w:rsidRPr="00314D5F">
        <w:rPr>
          <w:b/>
          <w:bCs/>
          <w:sz w:val="22"/>
          <w:szCs w:val="22"/>
        </w:rPr>
        <w:t>. Definitions</w:t>
      </w:r>
    </w:p>
    <w:p w14:paraId="3790F963" w14:textId="77777777" w:rsidR="00763AA4" w:rsidRPr="00D911CB" w:rsidRDefault="00763AA4">
      <w:pPr>
        <w:pStyle w:val="Body"/>
        <w:jc w:val="both"/>
        <w:rPr>
          <w:sz w:val="22"/>
          <w:szCs w:val="22"/>
        </w:rPr>
      </w:pPr>
    </w:p>
    <w:p w14:paraId="4FBC246E" w14:textId="772A9838" w:rsidR="00763AA4" w:rsidRPr="00DA29A6" w:rsidRDefault="00985B4F">
      <w:pPr>
        <w:pStyle w:val="Body"/>
        <w:jc w:val="both"/>
        <w:rPr>
          <w:sz w:val="22"/>
          <w:szCs w:val="22"/>
          <w:u w:val="single"/>
        </w:rPr>
      </w:pPr>
      <w:r w:rsidRPr="0082766A">
        <w:rPr>
          <w:sz w:val="22"/>
          <w:szCs w:val="22"/>
        </w:rPr>
        <w:t>4</w:t>
      </w:r>
      <w:r w:rsidR="008309B0" w:rsidRPr="0082766A">
        <w:rPr>
          <w:sz w:val="22"/>
          <w:szCs w:val="22"/>
        </w:rPr>
        <w:t xml:space="preserve">.1 </w:t>
      </w:r>
      <w:r w:rsidR="008309B0" w:rsidRPr="00314D5F">
        <w:rPr>
          <w:sz w:val="22"/>
          <w:szCs w:val="22"/>
          <w:u w:val="single"/>
        </w:rPr>
        <w:t>Media</w:t>
      </w:r>
    </w:p>
    <w:p w14:paraId="7FCE6527" w14:textId="5BAEC847" w:rsidR="00763AA4" w:rsidRPr="00DA29A6" w:rsidRDefault="008309B0">
      <w:pPr>
        <w:pStyle w:val="Body"/>
        <w:jc w:val="both"/>
        <w:rPr>
          <w:sz w:val="22"/>
          <w:szCs w:val="22"/>
        </w:rPr>
      </w:pPr>
      <w:r w:rsidRPr="00314D5F">
        <w:rPr>
          <w:sz w:val="22"/>
          <w:szCs w:val="22"/>
        </w:rPr>
        <w:t xml:space="preserve">Media is the means of mass communication, including radio and television, newspapers, and magazines, both in print and published on the internet or other digital platforms, that reach or influence people widely. This policy document also uses “Media” as a collective </w:t>
      </w:r>
      <w:r w:rsidR="00267DAB" w:rsidRPr="00314D5F">
        <w:rPr>
          <w:sz w:val="22"/>
          <w:szCs w:val="22"/>
        </w:rPr>
        <w:t>for reporters</w:t>
      </w:r>
      <w:r w:rsidRPr="00314D5F">
        <w:rPr>
          <w:sz w:val="22"/>
          <w:szCs w:val="22"/>
        </w:rPr>
        <w:t xml:space="preserve">, journalists, researchers, producers and other representatives of broadcast and print companies.  </w:t>
      </w:r>
    </w:p>
    <w:p w14:paraId="2C0B772A" w14:textId="77777777" w:rsidR="00763AA4" w:rsidRPr="00D911CB" w:rsidRDefault="00763AA4">
      <w:pPr>
        <w:pStyle w:val="Body"/>
        <w:jc w:val="both"/>
        <w:rPr>
          <w:sz w:val="22"/>
          <w:szCs w:val="22"/>
        </w:rPr>
      </w:pPr>
    </w:p>
    <w:p w14:paraId="4EE7529C" w14:textId="2DA2C393" w:rsidR="00763AA4" w:rsidRPr="00DA29A6" w:rsidRDefault="00985B4F">
      <w:pPr>
        <w:pStyle w:val="Body"/>
        <w:jc w:val="both"/>
        <w:rPr>
          <w:sz w:val="22"/>
          <w:szCs w:val="22"/>
          <w:u w:val="single"/>
        </w:rPr>
      </w:pPr>
      <w:r w:rsidRPr="0082766A">
        <w:rPr>
          <w:sz w:val="22"/>
          <w:szCs w:val="22"/>
        </w:rPr>
        <w:t>4</w:t>
      </w:r>
      <w:r w:rsidR="008309B0" w:rsidRPr="0082766A">
        <w:rPr>
          <w:sz w:val="22"/>
          <w:szCs w:val="22"/>
        </w:rPr>
        <w:t xml:space="preserve">.2 </w:t>
      </w:r>
      <w:r w:rsidR="008309B0" w:rsidRPr="00314D5F">
        <w:rPr>
          <w:sz w:val="22"/>
          <w:szCs w:val="22"/>
          <w:u w:val="single"/>
        </w:rPr>
        <w:t>Social media</w:t>
      </w:r>
    </w:p>
    <w:p w14:paraId="1B590809" w14:textId="2B627968" w:rsidR="00763AA4" w:rsidRPr="00DA29A6" w:rsidRDefault="008309B0">
      <w:pPr>
        <w:pStyle w:val="Body"/>
        <w:jc w:val="both"/>
        <w:rPr>
          <w:sz w:val="22"/>
          <w:szCs w:val="22"/>
        </w:rPr>
      </w:pPr>
      <w:r w:rsidRPr="00314D5F">
        <w:rPr>
          <w:sz w:val="22"/>
          <w:szCs w:val="22"/>
        </w:rPr>
        <w:t xml:space="preserve">Social media is defined as any form of online publication or presence that allows interactive communication, including, but not limited to, social networks, blogs, internet websites, internet forums, and wikis. Examples of social media include, but are not limited to, Facebook, Twitter, LinkedIn, Tumblr, YouTube, </w:t>
      </w:r>
      <w:r w:rsidR="00EE0FDC">
        <w:rPr>
          <w:sz w:val="22"/>
          <w:szCs w:val="22"/>
        </w:rPr>
        <w:t xml:space="preserve">Instagram </w:t>
      </w:r>
      <w:r w:rsidRPr="00314D5F">
        <w:rPr>
          <w:sz w:val="22"/>
          <w:szCs w:val="22"/>
        </w:rPr>
        <w:t>and blogs.</w:t>
      </w:r>
    </w:p>
    <w:p w14:paraId="4196012F" w14:textId="77777777" w:rsidR="00763AA4" w:rsidRPr="00D911CB" w:rsidRDefault="00763AA4">
      <w:pPr>
        <w:pStyle w:val="Body"/>
        <w:jc w:val="both"/>
        <w:rPr>
          <w:sz w:val="22"/>
          <w:szCs w:val="22"/>
        </w:rPr>
      </w:pPr>
    </w:p>
    <w:p w14:paraId="32B83F97" w14:textId="202EF118" w:rsidR="00763AA4" w:rsidRPr="00DA29A6" w:rsidRDefault="00985B4F">
      <w:pPr>
        <w:pStyle w:val="Body"/>
        <w:jc w:val="both"/>
        <w:rPr>
          <w:sz w:val="22"/>
          <w:szCs w:val="22"/>
          <w:u w:val="single"/>
        </w:rPr>
      </w:pPr>
      <w:r w:rsidRPr="00F856D4">
        <w:rPr>
          <w:sz w:val="22"/>
          <w:szCs w:val="22"/>
        </w:rPr>
        <w:t>4</w:t>
      </w:r>
      <w:r w:rsidR="008309B0" w:rsidRPr="00F856D4">
        <w:rPr>
          <w:sz w:val="22"/>
          <w:szCs w:val="22"/>
        </w:rPr>
        <w:t xml:space="preserve">.3 </w:t>
      </w:r>
      <w:r w:rsidR="008309B0" w:rsidRPr="00314D5F">
        <w:rPr>
          <w:sz w:val="22"/>
          <w:szCs w:val="22"/>
          <w:u w:val="single"/>
        </w:rPr>
        <w:t>Employees</w:t>
      </w:r>
    </w:p>
    <w:p w14:paraId="616C63B0" w14:textId="77777777" w:rsidR="00763AA4" w:rsidRPr="00DA29A6" w:rsidRDefault="008309B0">
      <w:pPr>
        <w:pStyle w:val="Body"/>
        <w:jc w:val="both"/>
        <w:rPr>
          <w:sz w:val="22"/>
          <w:szCs w:val="22"/>
        </w:rPr>
      </w:pPr>
      <w:r w:rsidRPr="00314D5F">
        <w:rPr>
          <w:sz w:val="22"/>
          <w:szCs w:val="22"/>
        </w:rPr>
        <w:t>In this policy, employees include clergy, paid employees, volunteers and students on placements.</w:t>
      </w:r>
    </w:p>
    <w:p w14:paraId="16393CFE" w14:textId="77777777" w:rsidR="00763AA4" w:rsidRPr="00D911CB" w:rsidRDefault="00763AA4">
      <w:pPr>
        <w:pStyle w:val="Body"/>
        <w:jc w:val="both"/>
        <w:rPr>
          <w:sz w:val="22"/>
          <w:szCs w:val="22"/>
        </w:rPr>
      </w:pPr>
    </w:p>
    <w:p w14:paraId="2CE59EE3" w14:textId="196BC9AE" w:rsidR="00763AA4" w:rsidRPr="00DA29A6" w:rsidRDefault="00985B4F">
      <w:pPr>
        <w:pStyle w:val="Body"/>
        <w:jc w:val="both"/>
        <w:rPr>
          <w:sz w:val="22"/>
          <w:szCs w:val="22"/>
          <w:u w:val="single"/>
        </w:rPr>
      </w:pPr>
      <w:r w:rsidRPr="00F856D4">
        <w:rPr>
          <w:sz w:val="22"/>
          <w:szCs w:val="22"/>
        </w:rPr>
        <w:t>4</w:t>
      </w:r>
      <w:r w:rsidR="008309B0" w:rsidRPr="00F856D4">
        <w:rPr>
          <w:sz w:val="22"/>
          <w:szCs w:val="22"/>
        </w:rPr>
        <w:t xml:space="preserve">.4 </w:t>
      </w:r>
      <w:r w:rsidR="008309B0" w:rsidRPr="00314D5F">
        <w:rPr>
          <w:sz w:val="22"/>
          <w:szCs w:val="22"/>
          <w:u w:val="single"/>
        </w:rPr>
        <w:t>Official Use</w:t>
      </w:r>
    </w:p>
    <w:p w14:paraId="1502B88A" w14:textId="18EC6A03" w:rsidR="00763AA4" w:rsidRPr="00DA29A6" w:rsidRDefault="008309B0">
      <w:pPr>
        <w:pStyle w:val="Body"/>
        <w:jc w:val="both"/>
        <w:rPr>
          <w:sz w:val="22"/>
          <w:szCs w:val="22"/>
        </w:rPr>
      </w:pPr>
      <w:r w:rsidRPr="00314D5F">
        <w:rPr>
          <w:sz w:val="22"/>
          <w:szCs w:val="22"/>
        </w:rPr>
        <w:t>Official use is when an employee, clergy, parishioner, volunteer or supporter is using social media as a representative of the Anglican Diocese of Adelaide or a parish/church within the Anglican Diocese of Adelaide.</w:t>
      </w:r>
    </w:p>
    <w:p w14:paraId="246E5350" w14:textId="77777777" w:rsidR="00763AA4" w:rsidRPr="00D911CB" w:rsidRDefault="00763AA4">
      <w:pPr>
        <w:pStyle w:val="Body"/>
        <w:jc w:val="both"/>
        <w:rPr>
          <w:sz w:val="22"/>
          <w:szCs w:val="22"/>
        </w:rPr>
      </w:pPr>
    </w:p>
    <w:p w14:paraId="377EE8A4" w14:textId="138B7E91" w:rsidR="00763AA4" w:rsidRPr="00DA29A6" w:rsidRDefault="00985B4F">
      <w:pPr>
        <w:pStyle w:val="Body"/>
        <w:jc w:val="both"/>
        <w:rPr>
          <w:sz w:val="22"/>
          <w:szCs w:val="22"/>
          <w:u w:val="single"/>
        </w:rPr>
      </w:pPr>
      <w:r w:rsidRPr="00F856D4">
        <w:rPr>
          <w:sz w:val="22"/>
          <w:szCs w:val="22"/>
        </w:rPr>
        <w:t>4</w:t>
      </w:r>
      <w:r w:rsidR="008309B0" w:rsidRPr="00F856D4">
        <w:rPr>
          <w:sz w:val="22"/>
          <w:szCs w:val="22"/>
        </w:rPr>
        <w:t xml:space="preserve">.5 </w:t>
      </w:r>
      <w:r w:rsidR="008309B0" w:rsidRPr="00314D5F">
        <w:rPr>
          <w:sz w:val="22"/>
          <w:szCs w:val="22"/>
          <w:u w:val="single"/>
        </w:rPr>
        <w:t>Personal Use</w:t>
      </w:r>
    </w:p>
    <w:p w14:paraId="1AAFB545" w14:textId="3B5587EB" w:rsidR="00763AA4" w:rsidRPr="00DA29A6" w:rsidRDefault="008309B0">
      <w:pPr>
        <w:pStyle w:val="Body"/>
        <w:jc w:val="both"/>
        <w:rPr>
          <w:sz w:val="22"/>
          <w:szCs w:val="22"/>
        </w:rPr>
      </w:pPr>
      <w:r w:rsidRPr="00314D5F">
        <w:rPr>
          <w:sz w:val="22"/>
          <w:szCs w:val="22"/>
        </w:rPr>
        <w:t>Personal use is when an employee, clergy, parishioner, volunteer or supporter is using social media as themselves, not officially representing the Anglican Diocese of Adelaide or a parish/church</w:t>
      </w:r>
      <w:r w:rsidR="00FB7F48">
        <w:rPr>
          <w:sz w:val="22"/>
          <w:szCs w:val="22"/>
        </w:rPr>
        <w:t>.</w:t>
      </w:r>
    </w:p>
    <w:p w14:paraId="61C9DBCD" w14:textId="77777777" w:rsidR="00763AA4" w:rsidRPr="00D911CB" w:rsidRDefault="00763AA4">
      <w:pPr>
        <w:pStyle w:val="Body"/>
        <w:jc w:val="both"/>
        <w:rPr>
          <w:sz w:val="22"/>
          <w:szCs w:val="22"/>
        </w:rPr>
      </w:pPr>
    </w:p>
    <w:p w14:paraId="1802291B" w14:textId="6983465B" w:rsidR="00763AA4" w:rsidRPr="00DA29A6" w:rsidRDefault="00985B4F">
      <w:pPr>
        <w:pStyle w:val="Body"/>
        <w:jc w:val="both"/>
        <w:rPr>
          <w:sz w:val="22"/>
          <w:szCs w:val="22"/>
          <w:u w:val="single"/>
        </w:rPr>
      </w:pPr>
      <w:r w:rsidRPr="00F856D4">
        <w:rPr>
          <w:sz w:val="22"/>
          <w:szCs w:val="22"/>
        </w:rPr>
        <w:t>4</w:t>
      </w:r>
      <w:r w:rsidR="008309B0" w:rsidRPr="00F856D4">
        <w:rPr>
          <w:sz w:val="22"/>
          <w:szCs w:val="22"/>
        </w:rPr>
        <w:t xml:space="preserve">.6 </w:t>
      </w:r>
      <w:r w:rsidR="008309B0" w:rsidRPr="00314D5F">
        <w:rPr>
          <w:sz w:val="22"/>
          <w:szCs w:val="22"/>
          <w:u w:val="single"/>
        </w:rPr>
        <w:t>Significant issue</w:t>
      </w:r>
    </w:p>
    <w:p w14:paraId="25EFBE49" w14:textId="77777777" w:rsidR="00763AA4" w:rsidRPr="00DA29A6" w:rsidRDefault="008309B0">
      <w:pPr>
        <w:pStyle w:val="Body"/>
        <w:jc w:val="both"/>
        <w:rPr>
          <w:sz w:val="22"/>
          <w:szCs w:val="22"/>
        </w:rPr>
      </w:pPr>
      <w:r w:rsidRPr="00314D5F">
        <w:rPr>
          <w:sz w:val="22"/>
          <w:szCs w:val="22"/>
        </w:rPr>
        <w:t>Any issue within the Diocese which can be expected to generate substantial Media interest.</w:t>
      </w:r>
    </w:p>
    <w:p w14:paraId="7963C950" w14:textId="77777777" w:rsidR="00763AA4" w:rsidRPr="00D911CB" w:rsidRDefault="00763AA4">
      <w:pPr>
        <w:pStyle w:val="Body"/>
        <w:jc w:val="both"/>
        <w:rPr>
          <w:sz w:val="22"/>
          <w:szCs w:val="22"/>
        </w:rPr>
      </w:pPr>
    </w:p>
    <w:p w14:paraId="042EF741" w14:textId="6C2F0E69" w:rsidR="00763AA4" w:rsidRPr="00DA29A6" w:rsidRDefault="00985B4F">
      <w:pPr>
        <w:pStyle w:val="Body"/>
        <w:jc w:val="both"/>
        <w:rPr>
          <w:sz w:val="22"/>
          <w:szCs w:val="22"/>
          <w:u w:val="single"/>
        </w:rPr>
      </w:pPr>
      <w:r w:rsidRPr="00F856D4">
        <w:rPr>
          <w:sz w:val="22"/>
          <w:szCs w:val="22"/>
        </w:rPr>
        <w:t>4</w:t>
      </w:r>
      <w:r w:rsidR="008309B0" w:rsidRPr="00F856D4">
        <w:rPr>
          <w:sz w:val="22"/>
          <w:szCs w:val="22"/>
        </w:rPr>
        <w:t xml:space="preserve">.7 </w:t>
      </w:r>
      <w:r w:rsidR="008309B0" w:rsidRPr="00314D5F">
        <w:rPr>
          <w:sz w:val="22"/>
          <w:szCs w:val="22"/>
          <w:u w:val="single"/>
        </w:rPr>
        <w:t>Operational issues</w:t>
      </w:r>
    </w:p>
    <w:p w14:paraId="18D02F63" w14:textId="77777777" w:rsidR="00763AA4" w:rsidRPr="00DA29A6" w:rsidRDefault="008309B0">
      <w:pPr>
        <w:pStyle w:val="Body"/>
        <w:jc w:val="both"/>
        <w:rPr>
          <w:sz w:val="22"/>
          <w:szCs w:val="22"/>
        </w:rPr>
      </w:pPr>
      <w:r w:rsidRPr="00314D5F">
        <w:rPr>
          <w:sz w:val="22"/>
          <w:szCs w:val="22"/>
        </w:rPr>
        <w:t>Routine, non-contentions matters that do not involve comment on Church or Diocesan</w:t>
      </w:r>
      <w:r w:rsidRPr="00DA29A6">
        <w:rPr>
          <w:sz w:val="22"/>
          <w:szCs w:val="22"/>
        </w:rPr>
        <w:t xml:space="preserve"> policy</w:t>
      </w:r>
      <w:r w:rsidRPr="00314D5F">
        <w:rPr>
          <w:sz w:val="22"/>
          <w:szCs w:val="22"/>
        </w:rPr>
        <w:t>, and are unlikely to cause controversy within the Church or the wider community.</w:t>
      </w:r>
    </w:p>
    <w:p w14:paraId="05B6BA57" w14:textId="77777777" w:rsidR="00763AA4" w:rsidRPr="00D911CB" w:rsidRDefault="00763AA4">
      <w:pPr>
        <w:pStyle w:val="Body"/>
        <w:jc w:val="both"/>
        <w:rPr>
          <w:sz w:val="22"/>
          <w:szCs w:val="22"/>
        </w:rPr>
      </w:pPr>
    </w:p>
    <w:p w14:paraId="4E17591F" w14:textId="6448CDED" w:rsidR="00763AA4" w:rsidRPr="00DA29A6" w:rsidRDefault="00985B4F">
      <w:pPr>
        <w:pStyle w:val="Body"/>
        <w:jc w:val="both"/>
        <w:rPr>
          <w:sz w:val="22"/>
          <w:szCs w:val="22"/>
          <w:u w:val="single"/>
        </w:rPr>
      </w:pPr>
      <w:r w:rsidRPr="00F856D4">
        <w:rPr>
          <w:sz w:val="22"/>
          <w:szCs w:val="22"/>
        </w:rPr>
        <w:t>4</w:t>
      </w:r>
      <w:r w:rsidR="008309B0" w:rsidRPr="00F856D4">
        <w:rPr>
          <w:sz w:val="22"/>
          <w:szCs w:val="22"/>
        </w:rPr>
        <w:t xml:space="preserve">.8 </w:t>
      </w:r>
      <w:r w:rsidR="008309B0" w:rsidRPr="00314D5F">
        <w:rPr>
          <w:sz w:val="22"/>
          <w:szCs w:val="22"/>
          <w:u w:val="single"/>
        </w:rPr>
        <w:t>Diocesan representatives</w:t>
      </w:r>
    </w:p>
    <w:p w14:paraId="70C2D8F8" w14:textId="77777777" w:rsidR="00763AA4" w:rsidRPr="00DA29A6" w:rsidRDefault="008309B0">
      <w:pPr>
        <w:pStyle w:val="Body"/>
        <w:jc w:val="both"/>
        <w:rPr>
          <w:sz w:val="22"/>
          <w:szCs w:val="22"/>
        </w:rPr>
      </w:pPr>
      <w:r w:rsidRPr="00314D5F">
        <w:rPr>
          <w:sz w:val="22"/>
          <w:szCs w:val="22"/>
        </w:rPr>
        <w:t>Any person, lay or clergy, holding any position within any organisation within the Diocese who acts or speaks in their capacity as a position-holder within the Diocese.</w:t>
      </w:r>
    </w:p>
    <w:p w14:paraId="7E0A92B5" w14:textId="02E3EF5B" w:rsidR="00763AA4" w:rsidRPr="00D911CB" w:rsidRDefault="00763AA4">
      <w:pPr>
        <w:pStyle w:val="Body"/>
        <w:jc w:val="both"/>
        <w:rPr>
          <w:sz w:val="22"/>
          <w:szCs w:val="22"/>
        </w:rPr>
      </w:pPr>
    </w:p>
    <w:p w14:paraId="393100AD" w14:textId="77777777" w:rsidR="00046AEC" w:rsidRDefault="00046AEC">
      <w:pPr>
        <w:rPr>
          <w:rFonts w:ascii="Calibri" w:hAnsi="Calibri" w:cs="Arial Unicode MS"/>
          <w:b/>
          <w:bCs/>
          <w:color w:val="000000"/>
          <w:sz w:val="22"/>
          <w:szCs w:val="22"/>
          <w:u w:color="000000"/>
          <w:lang w:val="en-AU" w:eastAsia="en-GB"/>
          <w14:textOutline w14:w="0" w14:cap="flat" w14:cmpd="sng" w14:algn="ctr">
            <w14:noFill/>
            <w14:prstDash w14:val="solid"/>
            <w14:bevel/>
          </w14:textOutline>
        </w:rPr>
      </w:pPr>
      <w:r>
        <w:rPr>
          <w:b/>
          <w:bCs/>
          <w:sz w:val="22"/>
          <w:szCs w:val="22"/>
        </w:rPr>
        <w:br w:type="page"/>
      </w:r>
    </w:p>
    <w:p w14:paraId="7D621FDD" w14:textId="5B6E7FFD" w:rsidR="00173045" w:rsidRPr="00314D5F" w:rsidRDefault="00985B4F">
      <w:pPr>
        <w:pStyle w:val="Body"/>
        <w:jc w:val="both"/>
        <w:rPr>
          <w:b/>
          <w:bCs/>
          <w:sz w:val="22"/>
          <w:szCs w:val="22"/>
        </w:rPr>
      </w:pPr>
      <w:r w:rsidRPr="00314D5F">
        <w:rPr>
          <w:b/>
          <w:bCs/>
          <w:sz w:val="22"/>
          <w:szCs w:val="22"/>
        </w:rPr>
        <w:lastRenderedPageBreak/>
        <w:t>5. Re</w:t>
      </w:r>
      <w:r w:rsidR="00A02304" w:rsidRPr="00314D5F">
        <w:rPr>
          <w:b/>
          <w:bCs/>
          <w:sz w:val="22"/>
          <w:szCs w:val="22"/>
        </w:rPr>
        <w:t>sponsibilities</w:t>
      </w:r>
    </w:p>
    <w:p w14:paraId="29EDBF3B" w14:textId="77777777" w:rsidR="005717E7" w:rsidRPr="00DA29A6" w:rsidRDefault="005717E7" w:rsidP="00173045">
      <w:pPr>
        <w:pStyle w:val="paragraph"/>
        <w:spacing w:before="0" w:beforeAutospacing="0" w:after="0" w:afterAutospacing="0"/>
        <w:textAlignment w:val="baseline"/>
        <w:rPr>
          <w:rFonts w:ascii="Calibri" w:hAnsi="Calibri" w:cs="Segoe UI"/>
          <w:sz w:val="22"/>
          <w:szCs w:val="22"/>
        </w:rPr>
      </w:pPr>
    </w:p>
    <w:p w14:paraId="406EDB8F" w14:textId="542EF5AA" w:rsidR="00173045" w:rsidRPr="00A70F50" w:rsidRDefault="00A02304" w:rsidP="000114DE">
      <w:pPr>
        <w:pStyle w:val="paragraph"/>
        <w:spacing w:before="0" w:beforeAutospacing="0" w:after="0" w:afterAutospacing="0"/>
        <w:textAlignment w:val="baseline"/>
        <w:rPr>
          <w:rFonts w:ascii="Calibri" w:hAnsi="Calibri" w:cs="Segoe UI"/>
          <w:b/>
          <w:bCs/>
          <w:color w:val="000000" w:themeColor="text1"/>
          <w:sz w:val="22"/>
          <w:szCs w:val="22"/>
        </w:rPr>
      </w:pPr>
      <w:r w:rsidRPr="00A70F50">
        <w:rPr>
          <w:rStyle w:val="normaltextrun"/>
          <w:rFonts w:ascii="Calibri" w:eastAsia="Symbol" w:hAnsi="Calibri" w:cs="Segoe UI"/>
          <w:b/>
          <w:bCs/>
          <w:color w:val="000000" w:themeColor="text1"/>
          <w:sz w:val="22"/>
          <w:szCs w:val="22"/>
        </w:rPr>
        <w:t>5</w:t>
      </w:r>
      <w:r w:rsidR="00173045" w:rsidRPr="00A70F50">
        <w:rPr>
          <w:rStyle w:val="normaltextrun"/>
          <w:rFonts w:ascii="Calibri" w:eastAsia="Symbol" w:hAnsi="Calibri" w:cs="Segoe UI"/>
          <w:b/>
          <w:bCs/>
          <w:color w:val="000000" w:themeColor="text1"/>
          <w:sz w:val="22"/>
          <w:szCs w:val="22"/>
        </w:rPr>
        <w:t>.</w:t>
      </w:r>
      <w:r w:rsidR="000114DE" w:rsidRPr="00A70F50">
        <w:rPr>
          <w:rStyle w:val="normaltextrun"/>
          <w:rFonts w:ascii="Calibri" w:eastAsia="Symbol" w:hAnsi="Calibri" w:cs="Segoe UI"/>
          <w:b/>
          <w:bCs/>
          <w:color w:val="000000" w:themeColor="text1"/>
          <w:sz w:val="22"/>
          <w:szCs w:val="22"/>
        </w:rPr>
        <w:t xml:space="preserve">1 </w:t>
      </w:r>
      <w:r w:rsidR="00173045" w:rsidRPr="00A70F50">
        <w:rPr>
          <w:rStyle w:val="normaltextrun"/>
          <w:rFonts w:ascii="Calibri" w:eastAsia="Symbol" w:hAnsi="Calibri" w:cs="Segoe UI"/>
          <w:b/>
          <w:bCs/>
          <w:color w:val="000000" w:themeColor="text1"/>
          <w:sz w:val="22"/>
          <w:szCs w:val="22"/>
        </w:rPr>
        <w:t>Diocesan Council</w:t>
      </w:r>
      <w:r w:rsidR="00173045" w:rsidRPr="00A70F50">
        <w:rPr>
          <w:rStyle w:val="eop"/>
          <w:rFonts w:ascii="Calibri" w:hAnsi="Calibri" w:cs="Segoe UI"/>
          <w:b/>
          <w:bCs/>
          <w:color w:val="000000" w:themeColor="text1"/>
          <w:sz w:val="22"/>
          <w:szCs w:val="22"/>
        </w:rPr>
        <w:t> </w:t>
      </w:r>
    </w:p>
    <w:p w14:paraId="77E9E087" w14:textId="1E3C1C1E" w:rsidR="00173045" w:rsidRPr="00314D5F" w:rsidRDefault="00173045" w:rsidP="00173045">
      <w:pPr>
        <w:pStyle w:val="paragraph"/>
        <w:spacing w:before="0" w:beforeAutospacing="0" w:after="0" w:afterAutospacing="0"/>
        <w:textAlignment w:val="baseline"/>
        <w:rPr>
          <w:rFonts w:ascii="Calibri" w:hAnsi="Calibri" w:cs="Segoe UI"/>
          <w:sz w:val="22"/>
          <w:szCs w:val="22"/>
        </w:rPr>
      </w:pPr>
    </w:p>
    <w:p w14:paraId="6257843E" w14:textId="77777777" w:rsidR="00173045" w:rsidRPr="00314D5F" w:rsidRDefault="00173045" w:rsidP="00314D5F">
      <w:pPr>
        <w:pStyle w:val="paragraph"/>
        <w:spacing w:before="0" w:beforeAutospacing="0" w:after="0" w:afterAutospacing="0"/>
        <w:jc w:val="both"/>
        <w:textAlignment w:val="baseline"/>
        <w:rPr>
          <w:rFonts w:ascii="Calibri" w:hAnsi="Calibri" w:cs="Segoe UI"/>
          <w:sz w:val="22"/>
          <w:szCs w:val="22"/>
        </w:rPr>
      </w:pPr>
      <w:r w:rsidRPr="00314D5F">
        <w:rPr>
          <w:rStyle w:val="normaltextrun"/>
          <w:rFonts w:ascii="Calibri" w:eastAsia="Symbol" w:hAnsi="Calibri" w:cs="Segoe UI"/>
          <w:sz w:val="22"/>
          <w:szCs w:val="22"/>
        </w:rPr>
        <w:t>Diocesan Council is responsible for</w:t>
      </w:r>
      <w:r w:rsidRPr="00314D5F">
        <w:rPr>
          <w:rStyle w:val="eop"/>
          <w:rFonts w:ascii="Calibri" w:hAnsi="Calibri" w:cs="Segoe UI"/>
          <w:sz w:val="22"/>
          <w:szCs w:val="22"/>
        </w:rPr>
        <w:t> </w:t>
      </w:r>
    </w:p>
    <w:p w14:paraId="52791943" w14:textId="0BC4CBD0" w:rsidR="00173045" w:rsidRPr="00314D5F" w:rsidRDefault="00173045" w:rsidP="00F747FB">
      <w:pPr>
        <w:pStyle w:val="paragraph"/>
        <w:numPr>
          <w:ilvl w:val="0"/>
          <w:numId w:val="39"/>
        </w:numPr>
        <w:spacing w:before="0" w:beforeAutospacing="0" w:after="0" w:afterAutospacing="0"/>
        <w:jc w:val="both"/>
        <w:textAlignment w:val="baseline"/>
        <w:rPr>
          <w:rFonts w:ascii="Calibri" w:hAnsi="Calibri" w:cs="Segoe UI"/>
          <w:sz w:val="22"/>
          <w:szCs w:val="22"/>
        </w:rPr>
      </w:pPr>
      <w:r w:rsidRPr="00314D5F">
        <w:rPr>
          <w:rStyle w:val="normaltextrun"/>
          <w:rFonts w:ascii="Calibri" w:eastAsia="Symbol" w:hAnsi="Calibri" w:cs="Segoe UI"/>
          <w:sz w:val="22"/>
          <w:szCs w:val="22"/>
        </w:rPr>
        <w:t>Strategic oversight of the implementation of this Policy to ensure</w:t>
      </w:r>
      <w:r w:rsidR="00A02304" w:rsidRPr="00314D5F">
        <w:rPr>
          <w:rStyle w:val="normaltextrun"/>
          <w:rFonts w:ascii="Calibri" w:eastAsia="Symbol" w:hAnsi="Calibri" w:cs="Segoe UI"/>
          <w:sz w:val="22"/>
          <w:szCs w:val="22"/>
        </w:rPr>
        <w:t xml:space="preserve"> </w:t>
      </w:r>
      <w:r w:rsidR="00462BE5" w:rsidRPr="00DA29A6">
        <w:rPr>
          <w:rStyle w:val="normaltextrun"/>
          <w:rFonts w:ascii="Calibri" w:eastAsia="Symbol" w:hAnsi="Calibri" w:cs="Segoe UI"/>
          <w:sz w:val="22"/>
          <w:szCs w:val="22"/>
        </w:rPr>
        <w:t>compliance</w:t>
      </w:r>
      <w:r w:rsidR="00C123C3" w:rsidRPr="00314D5F">
        <w:rPr>
          <w:rStyle w:val="normaltextrun"/>
          <w:rFonts w:ascii="Calibri" w:eastAsia="Symbol" w:hAnsi="Calibri" w:cs="Segoe UI"/>
          <w:sz w:val="22"/>
          <w:szCs w:val="22"/>
        </w:rPr>
        <w:t>;</w:t>
      </w:r>
      <w:r w:rsidRPr="00314D5F">
        <w:rPr>
          <w:rStyle w:val="eop"/>
          <w:rFonts w:ascii="Calibri" w:hAnsi="Calibri" w:cs="Segoe UI"/>
          <w:sz w:val="22"/>
          <w:szCs w:val="22"/>
        </w:rPr>
        <w:t> </w:t>
      </w:r>
    </w:p>
    <w:p w14:paraId="6FA8B60D" w14:textId="0F17AF66" w:rsidR="00173045" w:rsidRPr="00314D5F" w:rsidRDefault="00173045" w:rsidP="00F747FB">
      <w:pPr>
        <w:pStyle w:val="paragraph"/>
        <w:numPr>
          <w:ilvl w:val="0"/>
          <w:numId w:val="39"/>
        </w:numPr>
        <w:spacing w:before="0" w:beforeAutospacing="0" w:after="0" w:afterAutospacing="0"/>
        <w:jc w:val="both"/>
        <w:textAlignment w:val="baseline"/>
        <w:rPr>
          <w:rFonts w:ascii="Calibri" w:hAnsi="Calibri" w:cs="Segoe UI"/>
          <w:sz w:val="22"/>
          <w:szCs w:val="22"/>
        </w:rPr>
      </w:pPr>
      <w:r w:rsidRPr="00314D5F">
        <w:rPr>
          <w:rStyle w:val="normaltextrun"/>
          <w:rFonts w:ascii="Calibri" w:eastAsia="Symbol" w:hAnsi="Calibri" w:cs="Segoe UI"/>
          <w:sz w:val="22"/>
          <w:szCs w:val="22"/>
        </w:rPr>
        <w:t xml:space="preserve">Reviewing this policy every </w:t>
      </w:r>
      <w:r w:rsidR="00313BFB">
        <w:rPr>
          <w:rStyle w:val="normaltextrun"/>
          <w:rFonts w:ascii="Calibri" w:eastAsia="Symbol" w:hAnsi="Calibri" w:cs="Segoe UI"/>
          <w:sz w:val="22"/>
          <w:szCs w:val="22"/>
        </w:rPr>
        <w:t>5</w:t>
      </w:r>
      <w:r w:rsidRPr="00314D5F">
        <w:rPr>
          <w:rStyle w:val="normaltextrun"/>
          <w:rFonts w:ascii="Calibri" w:eastAsia="Symbol" w:hAnsi="Calibri" w:cs="Segoe UI"/>
          <w:sz w:val="22"/>
          <w:szCs w:val="22"/>
        </w:rPr>
        <w:t xml:space="preserve"> years, and </w:t>
      </w:r>
      <w:r w:rsidRPr="00314D5F">
        <w:rPr>
          <w:rStyle w:val="eop"/>
          <w:rFonts w:ascii="Calibri" w:hAnsi="Calibri" w:cs="Segoe UI"/>
          <w:sz w:val="22"/>
          <w:szCs w:val="22"/>
        </w:rPr>
        <w:t> </w:t>
      </w:r>
    </w:p>
    <w:p w14:paraId="365CF1FB" w14:textId="77777777" w:rsidR="00173045" w:rsidRPr="00314D5F" w:rsidRDefault="00173045" w:rsidP="00F747FB">
      <w:pPr>
        <w:pStyle w:val="paragraph"/>
        <w:numPr>
          <w:ilvl w:val="0"/>
          <w:numId w:val="39"/>
        </w:numPr>
        <w:spacing w:before="0" w:beforeAutospacing="0" w:after="0" w:afterAutospacing="0"/>
        <w:jc w:val="both"/>
        <w:textAlignment w:val="baseline"/>
        <w:rPr>
          <w:rFonts w:ascii="Calibri" w:hAnsi="Calibri" w:cs="Segoe UI"/>
          <w:sz w:val="22"/>
          <w:szCs w:val="22"/>
        </w:rPr>
      </w:pPr>
      <w:r w:rsidRPr="00314D5F">
        <w:rPr>
          <w:rStyle w:val="normaltextrun"/>
          <w:rFonts w:ascii="Calibri" w:eastAsia="Symbol" w:hAnsi="Calibri" w:cs="Segoe UI"/>
          <w:sz w:val="22"/>
          <w:szCs w:val="22"/>
        </w:rPr>
        <w:t>Approving this policy.</w:t>
      </w:r>
      <w:r w:rsidRPr="00314D5F">
        <w:rPr>
          <w:rStyle w:val="eop"/>
          <w:rFonts w:ascii="Calibri" w:hAnsi="Calibri" w:cs="Segoe UI"/>
          <w:sz w:val="22"/>
          <w:szCs w:val="22"/>
        </w:rPr>
        <w:t> </w:t>
      </w:r>
    </w:p>
    <w:p w14:paraId="50BC8C5D" w14:textId="29CD0263" w:rsidR="00805188" w:rsidRPr="00046AEC" w:rsidRDefault="00173045" w:rsidP="00046AEC">
      <w:pPr>
        <w:pStyle w:val="paragraph"/>
        <w:spacing w:before="0" w:beforeAutospacing="0" w:after="0" w:afterAutospacing="0"/>
        <w:ind w:left="720"/>
        <w:jc w:val="both"/>
        <w:textAlignment w:val="baseline"/>
        <w:rPr>
          <w:rFonts w:ascii="Calibri" w:hAnsi="Calibri" w:cs="Arial"/>
          <w:sz w:val="22"/>
          <w:szCs w:val="22"/>
        </w:rPr>
      </w:pPr>
      <w:r w:rsidRPr="00314D5F">
        <w:rPr>
          <w:rStyle w:val="eop"/>
          <w:rFonts w:ascii="Calibri" w:hAnsi="Calibri" w:cs="Arial"/>
          <w:sz w:val="22"/>
          <w:szCs w:val="22"/>
        </w:rPr>
        <w:t> </w:t>
      </w:r>
    </w:p>
    <w:p w14:paraId="02ACC73F" w14:textId="359F1B51" w:rsidR="00B03351" w:rsidRPr="00A70F50" w:rsidRDefault="00B03351" w:rsidP="00173045">
      <w:pPr>
        <w:pStyle w:val="paragraph"/>
        <w:spacing w:before="0" w:beforeAutospacing="0" w:after="0" w:afterAutospacing="0"/>
        <w:textAlignment w:val="baseline"/>
        <w:rPr>
          <w:rStyle w:val="normaltextrun"/>
          <w:rFonts w:ascii="Calibri" w:eastAsia="Symbol" w:hAnsi="Calibri" w:cs="Segoe UI"/>
          <w:b/>
          <w:bCs/>
          <w:color w:val="000000" w:themeColor="text1"/>
          <w:sz w:val="22"/>
          <w:szCs w:val="22"/>
        </w:rPr>
      </w:pPr>
      <w:r w:rsidRPr="00A70F50">
        <w:rPr>
          <w:rStyle w:val="normaltextrun"/>
          <w:rFonts w:ascii="Calibri" w:eastAsia="Symbol" w:hAnsi="Calibri" w:cs="Segoe UI"/>
          <w:b/>
          <w:bCs/>
          <w:color w:val="000000" w:themeColor="text1"/>
          <w:sz w:val="22"/>
          <w:szCs w:val="22"/>
        </w:rPr>
        <w:t>5.2 Diocesan Bishop</w:t>
      </w:r>
    </w:p>
    <w:p w14:paraId="33E7BAF5" w14:textId="77777777" w:rsidR="00B03351" w:rsidRDefault="00B03351" w:rsidP="00173045">
      <w:pPr>
        <w:pStyle w:val="paragraph"/>
        <w:spacing w:before="0" w:beforeAutospacing="0" w:after="0" w:afterAutospacing="0"/>
        <w:textAlignment w:val="baseline"/>
        <w:rPr>
          <w:rStyle w:val="normaltextrun"/>
          <w:rFonts w:ascii="Calibri" w:eastAsia="Symbol" w:hAnsi="Calibri" w:cs="Segoe UI"/>
          <w:b/>
          <w:bCs/>
          <w:color w:val="4F81BD"/>
          <w:sz w:val="22"/>
          <w:szCs w:val="22"/>
        </w:rPr>
      </w:pPr>
    </w:p>
    <w:p w14:paraId="42D1DBF2" w14:textId="1191749D" w:rsidR="00B03351" w:rsidRPr="00B03351" w:rsidRDefault="00B03351" w:rsidP="00173045">
      <w:pPr>
        <w:pStyle w:val="paragraph"/>
        <w:spacing w:before="0" w:beforeAutospacing="0" w:after="0" w:afterAutospacing="0"/>
        <w:textAlignment w:val="baseline"/>
        <w:rPr>
          <w:rStyle w:val="normaltextrun"/>
          <w:rFonts w:ascii="Calibri" w:eastAsia="Symbol" w:hAnsi="Calibri" w:cs="Segoe UI"/>
          <w:color w:val="000000" w:themeColor="text1"/>
          <w:sz w:val="22"/>
          <w:szCs w:val="22"/>
        </w:rPr>
      </w:pPr>
      <w:r w:rsidRPr="00B03351">
        <w:rPr>
          <w:rStyle w:val="normaltextrun"/>
          <w:rFonts w:ascii="Calibri" w:eastAsia="Symbol" w:hAnsi="Calibri" w:cs="Segoe UI"/>
          <w:color w:val="000000" w:themeColor="text1"/>
          <w:sz w:val="22"/>
          <w:szCs w:val="22"/>
        </w:rPr>
        <w:t xml:space="preserve">The Bishop is responsible for approving all press releases in </w:t>
      </w:r>
      <w:r w:rsidR="00046AEC">
        <w:rPr>
          <w:rStyle w:val="normaltextrun"/>
          <w:rFonts w:ascii="Calibri" w:eastAsia="Symbol" w:hAnsi="Calibri" w:cs="Segoe UI"/>
          <w:color w:val="000000" w:themeColor="text1"/>
          <w:sz w:val="22"/>
          <w:szCs w:val="22"/>
        </w:rPr>
        <w:t>their</w:t>
      </w:r>
      <w:r w:rsidRPr="00B03351">
        <w:rPr>
          <w:rStyle w:val="normaltextrun"/>
          <w:rFonts w:ascii="Calibri" w:eastAsia="Symbol" w:hAnsi="Calibri" w:cs="Segoe UI"/>
          <w:color w:val="000000" w:themeColor="text1"/>
          <w:sz w:val="22"/>
          <w:szCs w:val="22"/>
        </w:rPr>
        <w:t xml:space="preserve"> name</w:t>
      </w:r>
      <w:r w:rsidR="00046AEC">
        <w:rPr>
          <w:rStyle w:val="normaltextrun"/>
          <w:rFonts w:ascii="Calibri" w:eastAsia="Symbol" w:hAnsi="Calibri" w:cs="Segoe UI"/>
          <w:color w:val="000000" w:themeColor="text1"/>
          <w:sz w:val="22"/>
          <w:szCs w:val="22"/>
        </w:rPr>
        <w:t>.</w:t>
      </w:r>
    </w:p>
    <w:p w14:paraId="6E1EC586" w14:textId="77777777" w:rsidR="00B03351" w:rsidRDefault="00B03351" w:rsidP="00173045">
      <w:pPr>
        <w:pStyle w:val="paragraph"/>
        <w:spacing w:before="0" w:beforeAutospacing="0" w:after="0" w:afterAutospacing="0"/>
        <w:textAlignment w:val="baseline"/>
        <w:rPr>
          <w:rStyle w:val="normaltextrun"/>
          <w:rFonts w:ascii="Calibri" w:eastAsia="Symbol" w:hAnsi="Calibri" w:cs="Segoe UI"/>
          <w:b/>
          <w:bCs/>
          <w:color w:val="4F81BD"/>
          <w:sz w:val="22"/>
          <w:szCs w:val="22"/>
        </w:rPr>
      </w:pPr>
    </w:p>
    <w:p w14:paraId="14A5BADB" w14:textId="25C92DCC" w:rsidR="00173045" w:rsidRPr="00A70F50" w:rsidRDefault="00C123C3" w:rsidP="00173045">
      <w:pPr>
        <w:pStyle w:val="paragraph"/>
        <w:spacing w:before="0" w:beforeAutospacing="0" w:after="0" w:afterAutospacing="0"/>
        <w:textAlignment w:val="baseline"/>
        <w:rPr>
          <w:rFonts w:ascii="Calibri" w:hAnsi="Calibri" w:cs="Segoe UI"/>
          <w:b/>
          <w:bCs/>
          <w:color w:val="000000" w:themeColor="text1"/>
          <w:sz w:val="22"/>
          <w:szCs w:val="22"/>
        </w:rPr>
      </w:pPr>
      <w:r w:rsidRPr="00A70F50">
        <w:rPr>
          <w:rStyle w:val="normaltextrun"/>
          <w:rFonts w:ascii="Calibri" w:eastAsia="Symbol" w:hAnsi="Calibri" w:cs="Segoe UI"/>
          <w:b/>
          <w:bCs/>
          <w:color w:val="000000" w:themeColor="text1"/>
          <w:sz w:val="22"/>
          <w:szCs w:val="22"/>
        </w:rPr>
        <w:t>5</w:t>
      </w:r>
      <w:r w:rsidR="00C9630C" w:rsidRPr="00A70F50">
        <w:rPr>
          <w:rStyle w:val="normaltextrun"/>
          <w:rFonts w:ascii="Calibri" w:eastAsia="Symbol" w:hAnsi="Calibri" w:cs="Segoe UI"/>
          <w:b/>
          <w:bCs/>
          <w:color w:val="000000" w:themeColor="text1"/>
          <w:sz w:val="22"/>
          <w:szCs w:val="22"/>
        </w:rPr>
        <w:t xml:space="preserve">.3 </w:t>
      </w:r>
      <w:r w:rsidR="00173045" w:rsidRPr="00A70F50">
        <w:rPr>
          <w:rStyle w:val="normaltextrun"/>
          <w:rFonts w:ascii="Calibri" w:eastAsia="Symbol" w:hAnsi="Calibri" w:cs="Segoe UI"/>
          <w:b/>
          <w:bCs/>
          <w:color w:val="000000" w:themeColor="text1"/>
          <w:sz w:val="22"/>
          <w:szCs w:val="22"/>
        </w:rPr>
        <w:t>Secretary of Synod</w:t>
      </w:r>
      <w:r w:rsidR="00173045" w:rsidRPr="00A70F50">
        <w:rPr>
          <w:rStyle w:val="eop"/>
          <w:rFonts w:ascii="Calibri" w:hAnsi="Calibri" w:cs="Segoe UI"/>
          <w:b/>
          <w:bCs/>
          <w:color w:val="000000" w:themeColor="text1"/>
          <w:sz w:val="22"/>
          <w:szCs w:val="22"/>
        </w:rPr>
        <w:t> </w:t>
      </w:r>
    </w:p>
    <w:p w14:paraId="34FE2845" w14:textId="5D9452DF" w:rsidR="00173045" w:rsidRPr="00314D5F" w:rsidRDefault="00173045" w:rsidP="00173045">
      <w:pPr>
        <w:pStyle w:val="paragraph"/>
        <w:spacing w:before="0" w:beforeAutospacing="0" w:after="0" w:afterAutospacing="0"/>
        <w:textAlignment w:val="baseline"/>
        <w:rPr>
          <w:rFonts w:ascii="Calibri" w:hAnsi="Calibri" w:cs="Segoe UI"/>
          <w:sz w:val="22"/>
          <w:szCs w:val="22"/>
        </w:rPr>
      </w:pPr>
    </w:p>
    <w:p w14:paraId="155BA833" w14:textId="77777777" w:rsidR="00173045" w:rsidRPr="00314D5F" w:rsidRDefault="00173045" w:rsidP="00314D5F">
      <w:pPr>
        <w:pStyle w:val="paragraph"/>
        <w:spacing w:before="0" w:beforeAutospacing="0" w:after="0" w:afterAutospacing="0"/>
        <w:jc w:val="both"/>
        <w:textAlignment w:val="baseline"/>
        <w:rPr>
          <w:rFonts w:ascii="Calibri" w:hAnsi="Calibri" w:cs="Segoe UI"/>
          <w:sz w:val="22"/>
          <w:szCs w:val="22"/>
        </w:rPr>
      </w:pPr>
      <w:r w:rsidRPr="00314D5F">
        <w:rPr>
          <w:rStyle w:val="normaltextrun"/>
          <w:rFonts w:ascii="Calibri" w:eastAsia="Symbol" w:hAnsi="Calibri" w:cs="Segoe UI"/>
          <w:sz w:val="22"/>
          <w:szCs w:val="22"/>
        </w:rPr>
        <w:t>The Secretary of Synod is responsible for</w:t>
      </w:r>
      <w:r w:rsidRPr="00314D5F">
        <w:rPr>
          <w:rStyle w:val="eop"/>
          <w:rFonts w:ascii="Calibri" w:hAnsi="Calibri" w:cs="Segoe UI"/>
          <w:sz w:val="22"/>
          <w:szCs w:val="22"/>
        </w:rPr>
        <w:t> </w:t>
      </w:r>
    </w:p>
    <w:p w14:paraId="0CD52F0E" w14:textId="426FF793" w:rsidR="00471609" w:rsidRPr="000114DE" w:rsidRDefault="00471609" w:rsidP="00F747FB">
      <w:pPr>
        <w:pStyle w:val="paragraph"/>
        <w:numPr>
          <w:ilvl w:val="0"/>
          <w:numId w:val="38"/>
        </w:numPr>
        <w:spacing w:before="0" w:beforeAutospacing="0" w:after="0" w:afterAutospacing="0"/>
        <w:textAlignment w:val="baseline"/>
        <w:rPr>
          <w:rStyle w:val="normaltextrun"/>
          <w:rFonts w:ascii="Calibri" w:hAnsi="Calibri" w:cs="Segoe UI"/>
          <w:sz w:val="22"/>
          <w:szCs w:val="22"/>
        </w:rPr>
      </w:pPr>
      <w:r w:rsidRPr="00DA29A6">
        <w:rPr>
          <w:rStyle w:val="normaltextrun"/>
          <w:rFonts w:ascii="Calibri" w:eastAsia="Symbol" w:hAnsi="Calibri" w:cs="Segoe UI"/>
          <w:sz w:val="22"/>
          <w:szCs w:val="22"/>
        </w:rPr>
        <w:t>Communicating this policy to all Parishes in the Diocese;</w:t>
      </w:r>
    </w:p>
    <w:p w14:paraId="78506ACA" w14:textId="436ECDAD" w:rsidR="00173045" w:rsidRPr="00314D5F" w:rsidRDefault="00173045" w:rsidP="00F747FB">
      <w:pPr>
        <w:pStyle w:val="paragraph"/>
        <w:numPr>
          <w:ilvl w:val="0"/>
          <w:numId w:val="38"/>
        </w:numPr>
        <w:spacing w:before="0" w:beforeAutospacing="0" w:after="0" w:afterAutospacing="0"/>
        <w:jc w:val="both"/>
        <w:textAlignment w:val="baseline"/>
        <w:rPr>
          <w:rFonts w:ascii="Calibri" w:hAnsi="Calibri" w:cs="Segoe UI"/>
          <w:sz w:val="22"/>
          <w:szCs w:val="22"/>
        </w:rPr>
      </w:pPr>
      <w:r w:rsidRPr="00314D5F">
        <w:rPr>
          <w:rStyle w:val="normaltextrun"/>
          <w:rFonts w:ascii="Calibri" w:eastAsia="Symbol" w:hAnsi="Calibri" w:cs="Segoe UI"/>
          <w:sz w:val="22"/>
          <w:szCs w:val="22"/>
        </w:rPr>
        <w:t xml:space="preserve">Implementing appropriate practices, procedures and systems that ensure compliance with </w:t>
      </w:r>
      <w:r w:rsidR="00C123C3" w:rsidRPr="00314D5F">
        <w:rPr>
          <w:rStyle w:val="normaltextrun"/>
          <w:rFonts w:ascii="Calibri" w:eastAsia="Symbol" w:hAnsi="Calibri" w:cs="Segoe UI"/>
          <w:sz w:val="22"/>
          <w:szCs w:val="22"/>
        </w:rPr>
        <w:t>this Policy;</w:t>
      </w:r>
      <w:r w:rsidRPr="00314D5F">
        <w:rPr>
          <w:rStyle w:val="normaltextrun"/>
          <w:rFonts w:ascii="Calibri" w:eastAsia="Symbol" w:hAnsi="Calibri" w:cs="Segoe UI"/>
          <w:sz w:val="22"/>
          <w:szCs w:val="22"/>
        </w:rPr>
        <w:t xml:space="preserve"> </w:t>
      </w:r>
    </w:p>
    <w:p w14:paraId="60390F6E" w14:textId="3D9EBAB2" w:rsidR="00173045" w:rsidRPr="00314D5F" w:rsidRDefault="00173045" w:rsidP="00F747FB">
      <w:pPr>
        <w:pStyle w:val="paragraph"/>
        <w:numPr>
          <w:ilvl w:val="0"/>
          <w:numId w:val="38"/>
        </w:numPr>
        <w:spacing w:before="0" w:beforeAutospacing="0" w:after="0" w:afterAutospacing="0"/>
        <w:jc w:val="both"/>
        <w:textAlignment w:val="baseline"/>
        <w:rPr>
          <w:rStyle w:val="normaltextrun"/>
          <w:rFonts w:ascii="Calibri" w:hAnsi="Calibri" w:cs="Segoe UI"/>
          <w:sz w:val="22"/>
          <w:szCs w:val="22"/>
        </w:rPr>
      </w:pPr>
      <w:r w:rsidRPr="00314D5F">
        <w:rPr>
          <w:rStyle w:val="normaltextrun"/>
          <w:rFonts w:ascii="Calibri" w:eastAsia="Symbol" w:hAnsi="Calibri" w:cs="Segoe UI"/>
          <w:sz w:val="22"/>
          <w:szCs w:val="22"/>
        </w:rPr>
        <w:t xml:space="preserve">Reviewing this policy every </w:t>
      </w:r>
      <w:r w:rsidR="0006684B">
        <w:rPr>
          <w:rStyle w:val="normaltextrun"/>
          <w:rFonts w:ascii="Calibri" w:eastAsia="Symbol" w:hAnsi="Calibri" w:cs="Segoe UI"/>
          <w:sz w:val="22"/>
          <w:szCs w:val="22"/>
        </w:rPr>
        <w:t>5</w:t>
      </w:r>
      <w:r w:rsidRPr="00314D5F">
        <w:rPr>
          <w:rStyle w:val="normaltextrun"/>
          <w:rFonts w:ascii="Calibri" w:eastAsia="Symbol" w:hAnsi="Calibri" w:cs="Segoe UI"/>
          <w:sz w:val="22"/>
          <w:szCs w:val="22"/>
        </w:rPr>
        <w:t xml:space="preserve"> years and submitting it to Diocesan Council for adoption</w:t>
      </w:r>
      <w:r w:rsidR="00703264" w:rsidRPr="00DA29A6">
        <w:rPr>
          <w:rStyle w:val="normaltextrun"/>
          <w:rFonts w:ascii="Calibri" w:eastAsia="Symbol" w:hAnsi="Calibri" w:cs="Segoe UI"/>
          <w:sz w:val="22"/>
          <w:szCs w:val="22"/>
        </w:rPr>
        <w:t>;</w:t>
      </w:r>
    </w:p>
    <w:p w14:paraId="70F9AC4C" w14:textId="7730A6EA" w:rsidR="00703264" w:rsidRPr="00DA29A6" w:rsidRDefault="00703264" w:rsidP="00F747FB">
      <w:pPr>
        <w:pStyle w:val="paragraph"/>
        <w:numPr>
          <w:ilvl w:val="0"/>
          <w:numId w:val="38"/>
        </w:numPr>
        <w:spacing w:before="0" w:beforeAutospacing="0" w:after="0" w:afterAutospacing="0"/>
        <w:textAlignment w:val="baseline"/>
        <w:rPr>
          <w:rStyle w:val="normaltextrun"/>
          <w:rFonts w:ascii="Calibri" w:hAnsi="Calibri" w:cs="Segoe UI"/>
          <w:sz w:val="22"/>
          <w:szCs w:val="22"/>
        </w:rPr>
      </w:pPr>
      <w:r w:rsidRPr="00DA29A6">
        <w:rPr>
          <w:rStyle w:val="normaltextrun"/>
          <w:rFonts w:ascii="Calibri" w:eastAsia="Symbol" w:hAnsi="Calibri" w:cs="Segoe UI"/>
          <w:sz w:val="22"/>
          <w:szCs w:val="22"/>
        </w:rPr>
        <w:t xml:space="preserve">Approve all media releases released </w:t>
      </w:r>
      <w:r w:rsidR="00B03351">
        <w:rPr>
          <w:rStyle w:val="normaltextrun"/>
          <w:rFonts w:ascii="Calibri" w:eastAsia="Symbol" w:hAnsi="Calibri" w:cs="Segoe UI"/>
          <w:sz w:val="22"/>
          <w:szCs w:val="22"/>
        </w:rPr>
        <w:t>by the</w:t>
      </w:r>
      <w:r w:rsidRPr="00DA29A6">
        <w:rPr>
          <w:rStyle w:val="normaltextrun"/>
          <w:rFonts w:ascii="Calibri" w:eastAsia="Symbol" w:hAnsi="Calibri" w:cs="Segoe UI"/>
          <w:sz w:val="22"/>
          <w:szCs w:val="22"/>
        </w:rPr>
        <w:t xml:space="preserve"> Diocese; and</w:t>
      </w:r>
    </w:p>
    <w:p w14:paraId="4313FDBA" w14:textId="6593A894" w:rsidR="00703264" w:rsidRPr="00314D5F" w:rsidRDefault="00703264" w:rsidP="00F747FB">
      <w:pPr>
        <w:pStyle w:val="paragraph"/>
        <w:numPr>
          <w:ilvl w:val="0"/>
          <w:numId w:val="38"/>
        </w:numPr>
        <w:spacing w:before="0" w:beforeAutospacing="0" w:after="0" w:afterAutospacing="0"/>
        <w:textAlignment w:val="baseline"/>
        <w:rPr>
          <w:rFonts w:ascii="Calibri" w:hAnsi="Calibri" w:cs="Segoe UI"/>
          <w:sz w:val="22"/>
          <w:szCs w:val="22"/>
        </w:rPr>
      </w:pPr>
      <w:r w:rsidRPr="00DA29A6">
        <w:rPr>
          <w:rStyle w:val="eop"/>
          <w:rFonts w:ascii="Calibri" w:hAnsi="Calibri" w:cs="Segoe UI"/>
          <w:sz w:val="22"/>
          <w:szCs w:val="22"/>
        </w:rPr>
        <w:t>Authorise all delegates authorised to speak to the media.</w:t>
      </w:r>
    </w:p>
    <w:p w14:paraId="594D098C" w14:textId="4BEDFE7B" w:rsidR="00173045" w:rsidRPr="00314D5F" w:rsidRDefault="00173045">
      <w:pPr>
        <w:pStyle w:val="Body"/>
        <w:jc w:val="both"/>
        <w:rPr>
          <w:sz w:val="22"/>
          <w:szCs w:val="22"/>
        </w:rPr>
      </w:pPr>
    </w:p>
    <w:p w14:paraId="04489A84" w14:textId="46CB23FD" w:rsidR="00B469C2" w:rsidRPr="00A70F50" w:rsidRDefault="005717E7">
      <w:pPr>
        <w:pStyle w:val="Body"/>
        <w:jc w:val="both"/>
        <w:rPr>
          <w:b/>
          <w:bCs/>
          <w:color w:val="000000" w:themeColor="text1"/>
          <w:sz w:val="22"/>
          <w:szCs w:val="22"/>
        </w:rPr>
      </w:pPr>
      <w:r w:rsidRPr="00A70F50">
        <w:rPr>
          <w:b/>
          <w:bCs/>
          <w:color w:val="000000" w:themeColor="text1"/>
          <w:sz w:val="22"/>
          <w:szCs w:val="22"/>
        </w:rPr>
        <w:t xml:space="preserve">5.4 </w:t>
      </w:r>
      <w:r w:rsidR="00B469C2" w:rsidRPr="00A70F50">
        <w:rPr>
          <w:b/>
          <w:bCs/>
          <w:color w:val="000000" w:themeColor="text1"/>
          <w:sz w:val="22"/>
          <w:szCs w:val="22"/>
        </w:rPr>
        <w:t>Diocesan Media Officer</w:t>
      </w:r>
    </w:p>
    <w:p w14:paraId="676605F0" w14:textId="4E1B0443" w:rsidR="00B469C2" w:rsidRPr="00314D5F" w:rsidRDefault="00B469C2">
      <w:pPr>
        <w:pStyle w:val="Body"/>
        <w:jc w:val="both"/>
        <w:rPr>
          <w:sz w:val="22"/>
          <w:szCs w:val="22"/>
        </w:rPr>
      </w:pPr>
    </w:p>
    <w:p w14:paraId="7D7F6EF4" w14:textId="6F175A98" w:rsidR="00B469C2" w:rsidRPr="00314D5F" w:rsidRDefault="00B469C2">
      <w:pPr>
        <w:pStyle w:val="Body"/>
        <w:jc w:val="both"/>
        <w:rPr>
          <w:sz w:val="22"/>
          <w:szCs w:val="22"/>
        </w:rPr>
      </w:pPr>
      <w:r w:rsidRPr="00314D5F">
        <w:rPr>
          <w:sz w:val="22"/>
          <w:szCs w:val="22"/>
        </w:rPr>
        <w:t>The Diocesan Media Officer is responsible</w:t>
      </w:r>
      <w:r w:rsidR="00EA268B" w:rsidRPr="00DA29A6">
        <w:rPr>
          <w:sz w:val="22"/>
          <w:szCs w:val="22"/>
        </w:rPr>
        <w:t>, as an auth</w:t>
      </w:r>
      <w:r w:rsidR="00EA268B" w:rsidRPr="00D911CB">
        <w:rPr>
          <w:sz w:val="22"/>
          <w:szCs w:val="22"/>
        </w:rPr>
        <w:t>orised delegate,</w:t>
      </w:r>
      <w:r w:rsidRPr="00314D5F">
        <w:rPr>
          <w:sz w:val="22"/>
          <w:szCs w:val="22"/>
        </w:rPr>
        <w:t xml:space="preserve"> for:</w:t>
      </w:r>
    </w:p>
    <w:p w14:paraId="53D3CF78" w14:textId="77777777" w:rsidR="00EA268B" w:rsidRPr="00D911CB" w:rsidRDefault="00EA268B" w:rsidP="00A72AC7">
      <w:pPr>
        <w:pStyle w:val="paragraph"/>
        <w:numPr>
          <w:ilvl w:val="0"/>
          <w:numId w:val="40"/>
        </w:numPr>
        <w:spacing w:before="0" w:beforeAutospacing="0" w:after="0" w:afterAutospacing="0"/>
        <w:jc w:val="both"/>
        <w:textAlignment w:val="baseline"/>
        <w:rPr>
          <w:rFonts w:ascii="Calibri" w:hAnsi="Calibri" w:cs="Segoe UI"/>
          <w:sz w:val="22"/>
          <w:szCs w:val="22"/>
        </w:rPr>
      </w:pPr>
      <w:r w:rsidRPr="00DA29A6">
        <w:rPr>
          <w:rStyle w:val="normaltextrun"/>
          <w:rFonts w:ascii="Calibri" w:eastAsia="Symbol" w:hAnsi="Calibri" w:cs="Segoe UI"/>
          <w:sz w:val="22"/>
          <w:szCs w:val="22"/>
        </w:rPr>
        <w:t xml:space="preserve">Implementing appropriate practices, procedures and systems that ensure compliance with </w:t>
      </w:r>
      <w:r w:rsidRPr="00D911CB">
        <w:rPr>
          <w:rStyle w:val="normaltextrun"/>
          <w:rFonts w:ascii="Calibri" w:eastAsia="Symbol" w:hAnsi="Calibri" w:cs="Segoe UI"/>
          <w:sz w:val="22"/>
          <w:szCs w:val="22"/>
        </w:rPr>
        <w:t xml:space="preserve">this Policy; </w:t>
      </w:r>
    </w:p>
    <w:p w14:paraId="4B7BEF19" w14:textId="6F0C0F9B" w:rsidR="00B469C2" w:rsidRPr="00DA29A6" w:rsidRDefault="000149B4" w:rsidP="00A72AC7">
      <w:pPr>
        <w:pStyle w:val="Body"/>
        <w:numPr>
          <w:ilvl w:val="0"/>
          <w:numId w:val="40"/>
        </w:numPr>
        <w:jc w:val="both"/>
        <w:rPr>
          <w:sz w:val="22"/>
          <w:szCs w:val="22"/>
        </w:rPr>
      </w:pPr>
      <w:r w:rsidRPr="00983C57">
        <w:rPr>
          <w:sz w:val="22"/>
          <w:szCs w:val="22"/>
        </w:rPr>
        <w:t>Se</w:t>
      </w:r>
      <w:r w:rsidRPr="004E0DA0">
        <w:rPr>
          <w:sz w:val="22"/>
          <w:szCs w:val="22"/>
        </w:rPr>
        <w:t xml:space="preserve">rve as the </w:t>
      </w:r>
      <w:r w:rsidRPr="004C6E34">
        <w:rPr>
          <w:sz w:val="22"/>
          <w:szCs w:val="22"/>
        </w:rPr>
        <w:t>Diocese</w:t>
      </w:r>
      <w:r w:rsidRPr="00DA29A6">
        <w:rPr>
          <w:sz w:val="22"/>
          <w:szCs w:val="22"/>
        </w:rPr>
        <w:t>’s first point of contact with the media</w:t>
      </w:r>
      <w:r w:rsidR="00523908" w:rsidRPr="00DA29A6">
        <w:rPr>
          <w:sz w:val="22"/>
          <w:szCs w:val="22"/>
        </w:rPr>
        <w:t>;</w:t>
      </w:r>
    </w:p>
    <w:p w14:paraId="3CBFA352" w14:textId="2B7270E2" w:rsidR="00523908" w:rsidRPr="000E19C9" w:rsidRDefault="000E19C9" w:rsidP="00A72AC7">
      <w:pPr>
        <w:pStyle w:val="paragraph"/>
        <w:numPr>
          <w:ilvl w:val="0"/>
          <w:numId w:val="40"/>
        </w:numPr>
        <w:spacing w:before="0" w:beforeAutospacing="0" w:after="0" w:afterAutospacing="0"/>
        <w:textAlignment w:val="baseline"/>
        <w:rPr>
          <w:rFonts w:ascii="Calibri" w:hAnsi="Calibri" w:cs="Segoe UI"/>
          <w:sz w:val="22"/>
          <w:szCs w:val="22"/>
        </w:rPr>
      </w:pPr>
      <w:r>
        <w:rPr>
          <w:rStyle w:val="normaltextrun"/>
          <w:rFonts w:ascii="Calibri" w:eastAsia="Symbol" w:hAnsi="Calibri" w:cs="Segoe UI"/>
          <w:sz w:val="22"/>
          <w:szCs w:val="22"/>
        </w:rPr>
        <w:t>Developing</w:t>
      </w:r>
      <w:r w:rsidR="00523908" w:rsidRPr="00DA29A6">
        <w:rPr>
          <w:rStyle w:val="normaltextrun"/>
          <w:rFonts w:ascii="Calibri" w:eastAsia="Symbol" w:hAnsi="Calibri" w:cs="Segoe UI"/>
          <w:sz w:val="22"/>
          <w:szCs w:val="22"/>
        </w:rPr>
        <w:t xml:space="preserve"> all media releases released under the Diocese; and</w:t>
      </w:r>
    </w:p>
    <w:p w14:paraId="06DA7DE8" w14:textId="77777777" w:rsidR="00B469C2" w:rsidRPr="00314D5F" w:rsidRDefault="00B469C2">
      <w:pPr>
        <w:pStyle w:val="Body"/>
        <w:jc w:val="both"/>
        <w:rPr>
          <w:sz w:val="22"/>
          <w:szCs w:val="22"/>
        </w:rPr>
      </w:pPr>
    </w:p>
    <w:p w14:paraId="3132CC61" w14:textId="405D8434" w:rsidR="00173045" w:rsidRPr="00A70F50" w:rsidRDefault="005A5C26">
      <w:pPr>
        <w:pStyle w:val="Body"/>
        <w:jc w:val="both"/>
        <w:rPr>
          <w:b/>
          <w:bCs/>
          <w:color w:val="000000" w:themeColor="text1"/>
          <w:sz w:val="22"/>
          <w:szCs w:val="22"/>
        </w:rPr>
      </w:pPr>
      <w:r w:rsidRPr="00A70F50">
        <w:rPr>
          <w:b/>
          <w:bCs/>
          <w:color w:val="000000" w:themeColor="text1"/>
          <w:sz w:val="22"/>
          <w:szCs w:val="22"/>
        </w:rPr>
        <w:t>5.</w:t>
      </w:r>
      <w:r w:rsidR="000E19C9" w:rsidRPr="00A70F50">
        <w:rPr>
          <w:b/>
          <w:bCs/>
          <w:color w:val="000000" w:themeColor="text1"/>
          <w:sz w:val="22"/>
          <w:szCs w:val="22"/>
        </w:rPr>
        <w:t>5</w:t>
      </w:r>
      <w:r w:rsidRPr="00A70F50">
        <w:rPr>
          <w:b/>
          <w:bCs/>
          <w:color w:val="000000" w:themeColor="text1"/>
          <w:sz w:val="22"/>
          <w:szCs w:val="22"/>
        </w:rPr>
        <w:t xml:space="preserve"> </w:t>
      </w:r>
      <w:r w:rsidR="00E833CE" w:rsidRPr="00A70F50">
        <w:rPr>
          <w:b/>
          <w:bCs/>
          <w:color w:val="000000" w:themeColor="text1"/>
          <w:sz w:val="22"/>
          <w:szCs w:val="22"/>
        </w:rPr>
        <w:t>Employees</w:t>
      </w:r>
      <w:r w:rsidR="00AA592B" w:rsidRPr="00A70F50">
        <w:rPr>
          <w:b/>
          <w:bCs/>
          <w:color w:val="000000" w:themeColor="text1"/>
          <w:sz w:val="22"/>
          <w:szCs w:val="22"/>
        </w:rPr>
        <w:t xml:space="preserve"> (refer to Definitions)</w:t>
      </w:r>
    </w:p>
    <w:p w14:paraId="76AB2A41" w14:textId="5F4FE69B" w:rsidR="00763AA4" w:rsidRPr="00314D5F" w:rsidRDefault="00763AA4">
      <w:pPr>
        <w:pStyle w:val="Body"/>
        <w:jc w:val="both"/>
        <w:rPr>
          <w:b/>
          <w:bCs/>
          <w:sz w:val="22"/>
          <w:szCs w:val="22"/>
        </w:rPr>
      </w:pPr>
    </w:p>
    <w:p w14:paraId="0836C173" w14:textId="5A7EEAB8" w:rsidR="00763AA4" w:rsidRPr="00314D5F" w:rsidRDefault="00523908">
      <w:pPr>
        <w:pStyle w:val="Body"/>
        <w:jc w:val="both"/>
        <w:rPr>
          <w:sz w:val="22"/>
          <w:szCs w:val="22"/>
        </w:rPr>
      </w:pPr>
      <w:r w:rsidRPr="00DA29A6">
        <w:rPr>
          <w:b/>
          <w:bCs/>
          <w:sz w:val="22"/>
          <w:szCs w:val="22"/>
        </w:rPr>
        <w:t>All e</w:t>
      </w:r>
      <w:r w:rsidR="005F4B16" w:rsidRPr="00314D5F">
        <w:rPr>
          <w:b/>
          <w:bCs/>
          <w:sz w:val="22"/>
          <w:szCs w:val="22"/>
        </w:rPr>
        <w:t>mployees must</w:t>
      </w:r>
      <w:r w:rsidR="00F72751" w:rsidRPr="00DA29A6">
        <w:rPr>
          <w:b/>
          <w:bCs/>
          <w:sz w:val="22"/>
          <w:szCs w:val="22"/>
        </w:rPr>
        <w:t xml:space="preserve"> follow and abide by the following:</w:t>
      </w:r>
    </w:p>
    <w:p w14:paraId="69E6AD55" w14:textId="77777777" w:rsidR="000E19C9" w:rsidRDefault="000E19C9">
      <w:pPr>
        <w:pStyle w:val="Body"/>
        <w:jc w:val="both"/>
        <w:rPr>
          <w:sz w:val="22"/>
          <w:szCs w:val="22"/>
          <w:u w:val="single"/>
        </w:rPr>
      </w:pPr>
    </w:p>
    <w:p w14:paraId="37A81F36" w14:textId="3CF34021" w:rsidR="00763AA4" w:rsidRPr="00314D5F" w:rsidRDefault="008309B0">
      <w:pPr>
        <w:pStyle w:val="Body"/>
        <w:jc w:val="both"/>
        <w:rPr>
          <w:sz w:val="22"/>
          <w:szCs w:val="22"/>
          <w:u w:val="single"/>
        </w:rPr>
      </w:pPr>
      <w:r w:rsidRPr="00CC0836">
        <w:rPr>
          <w:sz w:val="22"/>
          <w:szCs w:val="22"/>
        </w:rPr>
        <w:t>5.</w:t>
      </w:r>
      <w:r w:rsidR="000E19C9" w:rsidRPr="00CC0836">
        <w:rPr>
          <w:sz w:val="22"/>
          <w:szCs w:val="22"/>
        </w:rPr>
        <w:t>5</w:t>
      </w:r>
      <w:r w:rsidR="00F72751" w:rsidRPr="00CC0836">
        <w:rPr>
          <w:sz w:val="22"/>
          <w:szCs w:val="22"/>
        </w:rPr>
        <w:t xml:space="preserve">.a </w:t>
      </w:r>
      <w:r w:rsidRPr="00314D5F">
        <w:rPr>
          <w:sz w:val="22"/>
          <w:szCs w:val="22"/>
          <w:u w:val="single"/>
        </w:rPr>
        <w:t>Contact with the Media and Media management</w:t>
      </w:r>
    </w:p>
    <w:p w14:paraId="1E06842C" w14:textId="18436CA5" w:rsidR="00763AA4" w:rsidRPr="00314D5F" w:rsidRDefault="004E0DA0">
      <w:pPr>
        <w:pStyle w:val="Body"/>
        <w:jc w:val="both"/>
        <w:rPr>
          <w:sz w:val="22"/>
          <w:szCs w:val="22"/>
        </w:rPr>
      </w:pPr>
      <w:r>
        <w:rPr>
          <w:sz w:val="22"/>
          <w:szCs w:val="22"/>
        </w:rPr>
        <w:t>Employees</w:t>
      </w:r>
      <w:r w:rsidR="008309B0" w:rsidRPr="00314D5F">
        <w:rPr>
          <w:sz w:val="22"/>
          <w:szCs w:val="22"/>
        </w:rPr>
        <w:t xml:space="preserve"> must not initiate contact with the Media unless authorised by the Archbishop or the Secretary of </w:t>
      </w:r>
      <w:r w:rsidR="00B535C2">
        <w:rPr>
          <w:sz w:val="22"/>
          <w:szCs w:val="22"/>
        </w:rPr>
        <w:t>Synod</w:t>
      </w:r>
      <w:r w:rsidR="008309B0" w:rsidRPr="00314D5F">
        <w:rPr>
          <w:sz w:val="22"/>
          <w:szCs w:val="22"/>
        </w:rPr>
        <w:t>, or the Diocesan Media Officer as delegated by the Archbishop or Secretary of the Diocese.</w:t>
      </w:r>
    </w:p>
    <w:p w14:paraId="7B094F31" w14:textId="77777777" w:rsidR="00763AA4" w:rsidRPr="00314D5F" w:rsidRDefault="00763AA4">
      <w:pPr>
        <w:pStyle w:val="Body"/>
        <w:jc w:val="both"/>
        <w:rPr>
          <w:sz w:val="22"/>
          <w:szCs w:val="22"/>
        </w:rPr>
      </w:pPr>
    </w:p>
    <w:p w14:paraId="2F300862" w14:textId="6F6C6A13" w:rsidR="00763AA4" w:rsidRPr="00314D5F" w:rsidRDefault="008309B0">
      <w:pPr>
        <w:pStyle w:val="Body"/>
        <w:jc w:val="both"/>
        <w:rPr>
          <w:sz w:val="22"/>
          <w:szCs w:val="22"/>
          <w:u w:val="single"/>
        </w:rPr>
      </w:pPr>
      <w:r w:rsidRPr="00CC0836">
        <w:rPr>
          <w:sz w:val="22"/>
          <w:szCs w:val="22"/>
        </w:rPr>
        <w:t>5.</w:t>
      </w:r>
      <w:r w:rsidR="00B535C2" w:rsidRPr="00CC0836">
        <w:rPr>
          <w:sz w:val="22"/>
          <w:szCs w:val="22"/>
        </w:rPr>
        <w:t>5</w:t>
      </w:r>
      <w:r w:rsidR="00F72751" w:rsidRPr="00CC0836">
        <w:rPr>
          <w:sz w:val="22"/>
          <w:szCs w:val="22"/>
        </w:rPr>
        <w:t>.b</w:t>
      </w:r>
      <w:r w:rsidRPr="00CC0836">
        <w:rPr>
          <w:sz w:val="22"/>
          <w:szCs w:val="22"/>
        </w:rPr>
        <w:t xml:space="preserve"> </w:t>
      </w:r>
      <w:r w:rsidRPr="00314D5F">
        <w:rPr>
          <w:sz w:val="22"/>
          <w:szCs w:val="22"/>
          <w:u w:val="single"/>
        </w:rPr>
        <w:t>Approval</w:t>
      </w:r>
    </w:p>
    <w:p w14:paraId="60BE5B8F" w14:textId="535B85D8" w:rsidR="00763AA4" w:rsidRPr="00314D5F" w:rsidRDefault="008309B0">
      <w:pPr>
        <w:pStyle w:val="Body"/>
        <w:jc w:val="both"/>
        <w:rPr>
          <w:sz w:val="22"/>
          <w:szCs w:val="22"/>
        </w:rPr>
      </w:pPr>
      <w:r w:rsidRPr="00314D5F">
        <w:rPr>
          <w:sz w:val="22"/>
          <w:szCs w:val="22"/>
        </w:rPr>
        <w:t xml:space="preserve">All Media enquiries must be directed </w:t>
      </w:r>
      <w:r w:rsidRPr="00314D5F">
        <w:rPr>
          <w:b/>
          <w:bCs/>
          <w:sz w:val="22"/>
          <w:szCs w:val="22"/>
        </w:rPr>
        <w:t>immediately</w:t>
      </w:r>
      <w:r w:rsidRPr="00314D5F">
        <w:rPr>
          <w:sz w:val="22"/>
          <w:szCs w:val="22"/>
        </w:rPr>
        <w:t xml:space="preserve"> to the Diocesan Media Officer in the first instance to determine how the matter can be dealt with most appropriately and to ensure that the Diocese’s response is accurate, coordinated, consistent and in accordance with </w:t>
      </w:r>
      <w:r w:rsidR="00AA592B">
        <w:rPr>
          <w:sz w:val="22"/>
          <w:szCs w:val="22"/>
        </w:rPr>
        <w:t>Faithfulness in Service</w:t>
      </w:r>
      <w:r w:rsidRPr="00314D5F">
        <w:rPr>
          <w:sz w:val="22"/>
          <w:szCs w:val="22"/>
        </w:rPr>
        <w:t xml:space="preserve">. </w:t>
      </w:r>
      <w:r w:rsidR="004E0DA0">
        <w:rPr>
          <w:sz w:val="22"/>
          <w:szCs w:val="22"/>
        </w:rPr>
        <w:t>Employees</w:t>
      </w:r>
      <w:r w:rsidRPr="00314D5F">
        <w:rPr>
          <w:sz w:val="22"/>
          <w:szCs w:val="22"/>
        </w:rPr>
        <w:t xml:space="preserve"> must not attempt to respond to the enquiry under any circumstances without approval from the Diocesan Media Officer.</w:t>
      </w:r>
    </w:p>
    <w:p w14:paraId="01CB737D" w14:textId="77777777" w:rsidR="00763AA4" w:rsidRPr="00314D5F" w:rsidRDefault="00763AA4">
      <w:pPr>
        <w:pStyle w:val="Body"/>
        <w:jc w:val="both"/>
        <w:rPr>
          <w:sz w:val="22"/>
          <w:szCs w:val="22"/>
        </w:rPr>
      </w:pPr>
    </w:p>
    <w:p w14:paraId="1E603B20" w14:textId="77777777" w:rsidR="00FB4A52" w:rsidRDefault="00FB4A52">
      <w:pPr>
        <w:rPr>
          <w:rFonts w:ascii="Calibri" w:hAnsi="Calibri" w:cs="Arial Unicode MS"/>
          <w:color w:val="000000"/>
          <w:sz w:val="22"/>
          <w:szCs w:val="22"/>
          <w:u w:color="000000"/>
          <w:lang w:val="en-AU" w:eastAsia="en-GB"/>
          <w14:textOutline w14:w="0" w14:cap="flat" w14:cmpd="sng" w14:algn="ctr">
            <w14:noFill/>
            <w14:prstDash w14:val="solid"/>
            <w14:bevel/>
          </w14:textOutline>
        </w:rPr>
      </w:pPr>
      <w:r>
        <w:rPr>
          <w:sz w:val="22"/>
          <w:szCs w:val="22"/>
        </w:rPr>
        <w:br w:type="page"/>
      </w:r>
    </w:p>
    <w:p w14:paraId="751A4385" w14:textId="6DE5A7B8" w:rsidR="00763AA4" w:rsidRPr="00314D5F" w:rsidRDefault="008309B0">
      <w:pPr>
        <w:pStyle w:val="Body"/>
        <w:jc w:val="both"/>
        <w:rPr>
          <w:sz w:val="22"/>
          <w:szCs w:val="22"/>
          <w:u w:val="single"/>
        </w:rPr>
      </w:pPr>
      <w:r w:rsidRPr="00CC0836">
        <w:rPr>
          <w:sz w:val="22"/>
          <w:szCs w:val="22"/>
        </w:rPr>
        <w:lastRenderedPageBreak/>
        <w:t>5.</w:t>
      </w:r>
      <w:r w:rsidR="00B535C2" w:rsidRPr="00CC0836">
        <w:rPr>
          <w:sz w:val="22"/>
          <w:szCs w:val="22"/>
        </w:rPr>
        <w:t>5</w:t>
      </w:r>
      <w:r w:rsidR="004B432C" w:rsidRPr="00CC0836">
        <w:rPr>
          <w:sz w:val="22"/>
          <w:szCs w:val="22"/>
        </w:rPr>
        <w:t>.c</w:t>
      </w:r>
      <w:r w:rsidRPr="00CC0836">
        <w:rPr>
          <w:sz w:val="22"/>
          <w:szCs w:val="22"/>
        </w:rPr>
        <w:t xml:space="preserve"> </w:t>
      </w:r>
      <w:r w:rsidRPr="00314D5F">
        <w:rPr>
          <w:sz w:val="22"/>
          <w:szCs w:val="22"/>
          <w:u w:val="single"/>
        </w:rPr>
        <w:t>Media releases</w:t>
      </w:r>
    </w:p>
    <w:p w14:paraId="0B9D3F9B" w14:textId="750C6412" w:rsidR="00763AA4" w:rsidRPr="00314D5F" w:rsidRDefault="008309B0">
      <w:pPr>
        <w:pStyle w:val="Body"/>
        <w:jc w:val="both"/>
        <w:rPr>
          <w:sz w:val="22"/>
          <w:szCs w:val="22"/>
        </w:rPr>
      </w:pPr>
      <w:r w:rsidRPr="00314D5F">
        <w:rPr>
          <w:sz w:val="22"/>
          <w:szCs w:val="22"/>
        </w:rPr>
        <w:t xml:space="preserve">All Diocesan media releases must be approved by the Archbishop or the Secretary of </w:t>
      </w:r>
      <w:r w:rsidR="00FB4A52">
        <w:rPr>
          <w:sz w:val="22"/>
          <w:szCs w:val="22"/>
        </w:rPr>
        <w:t>Synod</w:t>
      </w:r>
      <w:r w:rsidRPr="00314D5F">
        <w:rPr>
          <w:sz w:val="22"/>
          <w:szCs w:val="22"/>
        </w:rPr>
        <w:t xml:space="preserve"> or the Diocesan Media Officer as delegated by the Archbishop or the Secretary of </w:t>
      </w:r>
      <w:r w:rsidR="00FB4A52">
        <w:rPr>
          <w:sz w:val="22"/>
          <w:szCs w:val="22"/>
        </w:rPr>
        <w:t>Synod</w:t>
      </w:r>
      <w:r w:rsidRPr="00314D5F">
        <w:rPr>
          <w:sz w:val="22"/>
          <w:szCs w:val="22"/>
        </w:rPr>
        <w:t>. The relevant logo should be included on the media release as per branding guidelines.</w:t>
      </w:r>
    </w:p>
    <w:p w14:paraId="2A9DD249" w14:textId="77777777" w:rsidR="00763AA4" w:rsidRPr="00314D5F" w:rsidRDefault="00763AA4">
      <w:pPr>
        <w:pStyle w:val="Body"/>
        <w:jc w:val="both"/>
        <w:rPr>
          <w:sz w:val="22"/>
          <w:szCs w:val="22"/>
        </w:rPr>
      </w:pPr>
    </w:p>
    <w:p w14:paraId="0398FE1C" w14:textId="28022D6D" w:rsidR="00763AA4" w:rsidRPr="00314D5F" w:rsidRDefault="008309B0">
      <w:pPr>
        <w:pStyle w:val="Body"/>
        <w:jc w:val="both"/>
        <w:rPr>
          <w:sz w:val="22"/>
          <w:szCs w:val="22"/>
          <w:u w:val="single"/>
        </w:rPr>
      </w:pPr>
      <w:r w:rsidRPr="00CC0836">
        <w:rPr>
          <w:sz w:val="22"/>
          <w:szCs w:val="22"/>
        </w:rPr>
        <w:t>5.</w:t>
      </w:r>
      <w:r w:rsidR="00B535C2" w:rsidRPr="00CC0836">
        <w:rPr>
          <w:sz w:val="22"/>
          <w:szCs w:val="22"/>
        </w:rPr>
        <w:t>5</w:t>
      </w:r>
      <w:r w:rsidR="004B432C" w:rsidRPr="00CC0836">
        <w:rPr>
          <w:sz w:val="22"/>
          <w:szCs w:val="22"/>
        </w:rPr>
        <w:t>.d</w:t>
      </w:r>
      <w:r w:rsidRPr="00CC0836">
        <w:rPr>
          <w:sz w:val="22"/>
          <w:szCs w:val="22"/>
        </w:rPr>
        <w:t xml:space="preserve"> </w:t>
      </w:r>
      <w:r w:rsidRPr="00314D5F">
        <w:rPr>
          <w:sz w:val="22"/>
          <w:szCs w:val="22"/>
          <w:u w:val="single"/>
        </w:rPr>
        <w:t>Media interviews</w:t>
      </w:r>
    </w:p>
    <w:p w14:paraId="1F592581" w14:textId="3DB14B0E" w:rsidR="00763AA4" w:rsidRPr="00314D5F" w:rsidRDefault="008309B0">
      <w:pPr>
        <w:pStyle w:val="Body"/>
        <w:jc w:val="both"/>
        <w:rPr>
          <w:sz w:val="22"/>
          <w:szCs w:val="22"/>
        </w:rPr>
      </w:pPr>
      <w:r w:rsidRPr="00314D5F">
        <w:rPr>
          <w:sz w:val="22"/>
          <w:szCs w:val="22"/>
        </w:rPr>
        <w:t xml:space="preserve">Only spokespeople approved by the Archbishop or the Secretary of </w:t>
      </w:r>
      <w:r w:rsidR="00FB4A52">
        <w:rPr>
          <w:sz w:val="22"/>
          <w:szCs w:val="22"/>
        </w:rPr>
        <w:t>Synod</w:t>
      </w:r>
      <w:r w:rsidRPr="00314D5F">
        <w:rPr>
          <w:sz w:val="22"/>
          <w:szCs w:val="22"/>
        </w:rPr>
        <w:t xml:space="preserve">, or the Diocesan Media Officer as delegated by the Archbishop or Secretary of </w:t>
      </w:r>
      <w:r w:rsidR="00FB4A52">
        <w:rPr>
          <w:sz w:val="22"/>
          <w:szCs w:val="22"/>
        </w:rPr>
        <w:t>Synod</w:t>
      </w:r>
      <w:r w:rsidRPr="00314D5F">
        <w:rPr>
          <w:sz w:val="22"/>
          <w:szCs w:val="22"/>
        </w:rPr>
        <w:t>, are permitted to speak to or be interviewed by Media outlets.</w:t>
      </w:r>
    </w:p>
    <w:p w14:paraId="1E634ED9" w14:textId="77777777" w:rsidR="00F55E26" w:rsidRPr="00314D5F" w:rsidRDefault="00F55E26">
      <w:pPr>
        <w:pStyle w:val="Body"/>
        <w:jc w:val="both"/>
        <w:rPr>
          <w:sz w:val="22"/>
          <w:szCs w:val="22"/>
        </w:rPr>
      </w:pPr>
    </w:p>
    <w:p w14:paraId="445D752D" w14:textId="5D9AF0A8" w:rsidR="00763AA4" w:rsidRPr="00314D5F" w:rsidRDefault="008309B0">
      <w:pPr>
        <w:pStyle w:val="Body"/>
        <w:jc w:val="both"/>
        <w:rPr>
          <w:sz w:val="22"/>
          <w:szCs w:val="22"/>
          <w:u w:val="single"/>
        </w:rPr>
      </w:pPr>
      <w:r w:rsidRPr="007D6CCB">
        <w:rPr>
          <w:sz w:val="22"/>
          <w:szCs w:val="22"/>
        </w:rPr>
        <w:t>5.</w:t>
      </w:r>
      <w:r w:rsidR="00B535C2" w:rsidRPr="007D6CCB">
        <w:rPr>
          <w:sz w:val="22"/>
          <w:szCs w:val="22"/>
        </w:rPr>
        <w:t>5</w:t>
      </w:r>
      <w:r w:rsidR="004B432C" w:rsidRPr="007D6CCB">
        <w:rPr>
          <w:sz w:val="22"/>
          <w:szCs w:val="22"/>
        </w:rPr>
        <w:t>.e</w:t>
      </w:r>
      <w:r w:rsidRPr="007D6CCB">
        <w:rPr>
          <w:sz w:val="22"/>
          <w:szCs w:val="22"/>
        </w:rPr>
        <w:t xml:space="preserve"> </w:t>
      </w:r>
      <w:r w:rsidRPr="00314D5F">
        <w:rPr>
          <w:sz w:val="22"/>
          <w:szCs w:val="22"/>
          <w:u w:val="single"/>
        </w:rPr>
        <w:t>Operational matters</w:t>
      </w:r>
    </w:p>
    <w:p w14:paraId="50EBBEF7" w14:textId="189D61EC" w:rsidR="00763AA4" w:rsidRPr="00314D5F" w:rsidRDefault="008309B0">
      <w:pPr>
        <w:pStyle w:val="Body"/>
        <w:jc w:val="both"/>
        <w:rPr>
          <w:sz w:val="22"/>
          <w:szCs w:val="22"/>
        </w:rPr>
      </w:pPr>
      <w:r w:rsidRPr="00314D5F">
        <w:rPr>
          <w:sz w:val="22"/>
          <w:szCs w:val="22"/>
        </w:rPr>
        <w:t xml:space="preserve">Where </w:t>
      </w:r>
      <w:r w:rsidR="00A27FD3">
        <w:rPr>
          <w:sz w:val="22"/>
          <w:szCs w:val="22"/>
        </w:rPr>
        <w:t>employees</w:t>
      </w:r>
      <w:r w:rsidRPr="00314D5F">
        <w:rPr>
          <w:sz w:val="22"/>
          <w:szCs w:val="22"/>
        </w:rPr>
        <w:t xml:space="preserve"> are requested to provide information directly on operational matters, they are permitted to respond to requests within their acknowledged area of professional expertise, after consultation with the Diocesan Media Officer.</w:t>
      </w:r>
    </w:p>
    <w:p w14:paraId="7F09D75A" w14:textId="77777777" w:rsidR="00763AA4" w:rsidRPr="00314D5F" w:rsidRDefault="00763AA4">
      <w:pPr>
        <w:pStyle w:val="Body"/>
        <w:jc w:val="both"/>
        <w:rPr>
          <w:sz w:val="22"/>
          <w:szCs w:val="22"/>
          <w:u w:val="single"/>
        </w:rPr>
      </w:pPr>
    </w:p>
    <w:p w14:paraId="37979ECB" w14:textId="11483D33" w:rsidR="00763AA4" w:rsidRPr="00314D5F" w:rsidRDefault="008309B0">
      <w:pPr>
        <w:pStyle w:val="Body"/>
        <w:jc w:val="both"/>
        <w:rPr>
          <w:sz w:val="22"/>
          <w:szCs w:val="22"/>
          <w:u w:val="single"/>
        </w:rPr>
      </w:pPr>
      <w:r w:rsidRPr="007D6CCB">
        <w:rPr>
          <w:sz w:val="22"/>
          <w:szCs w:val="22"/>
        </w:rPr>
        <w:t>5.</w:t>
      </w:r>
      <w:r w:rsidR="00B535C2" w:rsidRPr="007D6CCB">
        <w:rPr>
          <w:sz w:val="22"/>
          <w:szCs w:val="22"/>
        </w:rPr>
        <w:t>5</w:t>
      </w:r>
      <w:r w:rsidR="004B432C" w:rsidRPr="007D6CCB">
        <w:rPr>
          <w:sz w:val="22"/>
          <w:szCs w:val="22"/>
        </w:rPr>
        <w:t>.f</w:t>
      </w:r>
      <w:r w:rsidRPr="007D6CCB">
        <w:rPr>
          <w:sz w:val="22"/>
          <w:szCs w:val="22"/>
        </w:rPr>
        <w:t xml:space="preserve"> </w:t>
      </w:r>
      <w:r w:rsidRPr="00314D5F">
        <w:rPr>
          <w:sz w:val="22"/>
          <w:szCs w:val="22"/>
          <w:u w:val="single"/>
        </w:rPr>
        <w:t>Public information and events</w:t>
      </w:r>
    </w:p>
    <w:p w14:paraId="4EB39867" w14:textId="7D9D12B4" w:rsidR="00763AA4" w:rsidRDefault="008309B0">
      <w:pPr>
        <w:pStyle w:val="Body"/>
        <w:jc w:val="both"/>
        <w:rPr>
          <w:sz w:val="22"/>
          <w:szCs w:val="22"/>
        </w:rPr>
      </w:pPr>
      <w:r w:rsidRPr="00314D5F">
        <w:rPr>
          <w:sz w:val="22"/>
          <w:szCs w:val="22"/>
        </w:rPr>
        <w:t xml:space="preserve">Where issues of significant public interest or Diocesan policy are to be discussed in a public forum, Diocesan representatives must inform the Diocesan Media Officer at least one week prior to the event. Diocesan representatives should provide advance warning of the likelihood of contentious issues. Examples include court cases, ongoing public criticism of an issue, protests, conflict between stakeholders, complaints, issues that involve parishes or other organisations within the Diocese. </w:t>
      </w:r>
      <w:r w:rsidR="004B432C" w:rsidRPr="00314D5F">
        <w:rPr>
          <w:sz w:val="22"/>
          <w:szCs w:val="22"/>
        </w:rPr>
        <w:t>Alternatively,</w:t>
      </w:r>
      <w:r w:rsidRPr="00314D5F">
        <w:rPr>
          <w:sz w:val="22"/>
          <w:szCs w:val="22"/>
        </w:rPr>
        <w:t xml:space="preserve"> if in unforeseen circumstances, Media has attended an event where comments or a presentation from Diocesan representatives has been made, employees must advise the Diocesan Media </w:t>
      </w:r>
      <w:r w:rsidR="004B432C" w:rsidRPr="00314D5F">
        <w:rPr>
          <w:sz w:val="22"/>
          <w:szCs w:val="22"/>
        </w:rPr>
        <w:t>Officer</w:t>
      </w:r>
      <w:r w:rsidRPr="00314D5F">
        <w:rPr>
          <w:sz w:val="22"/>
          <w:szCs w:val="22"/>
        </w:rPr>
        <w:t xml:space="preserve"> as soon as possible.</w:t>
      </w:r>
    </w:p>
    <w:p w14:paraId="0DE3847F" w14:textId="6C5EAE69" w:rsidR="00A27FD3" w:rsidRDefault="00A27FD3">
      <w:pPr>
        <w:pStyle w:val="Body"/>
        <w:jc w:val="both"/>
        <w:rPr>
          <w:sz w:val="22"/>
          <w:szCs w:val="22"/>
        </w:rPr>
      </w:pPr>
    </w:p>
    <w:p w14:paraId="0755EDC8" w14:textId="699A7DAB" w:rsidR="00A27FD3" w:rsidRPr="007D6CCB" w:rsidRDefault="00A27FD3">
      <w:pPr>
        <w:pStyle w:val="Body"/>
        <w:jc w:val="both"/>
        <w:rPr>
          <w:b/>
          <w:bCs/>
          <w:color w:val="000000" w:themeColor="text1"/>
          <w:sz w:val="22"/>
          <w:szCs w:val="22"/>
        </w:rPr>
      </w:pPr>
      <w:r w:rsidRPr="007D6CCB">
        <w:rPr>
          <w:b/>
          <w:bCs/>
          <w:color w:val="000000" w:themeColor="text1"/>
          <w:sz w:val="22"/>
          <w:szCs w:val="22"/>
        </w:rPr>
        <w:t>6. Personal Use</w:t>
      </w:r>
    </w:p>
    <w:p w14:paraId="1A949BF4" w14:textId="522FAF70" w:rsidR="00A27FD3" w:rsidRDefault="00A27FD3">
      <w:pPr>
        <w:pStyle w:val="Body"/>
        <w:jc w:val="both"/>
        <w:rPr>
          <w:sz w:val="22"/>
          <w:szCs w:val="22"/>
        </w:rPr>
      </w:pPr>
    </w:p>
    <w:p w14:paraId="0A6A46B0" w14:textId="6ECD5532" w:rsidR="00A27FD3" w:rsidRPr="00314D5F" w:rsidRDefault="00A27FD3">
      <w:pPr>
        <w:pStyle w:val="Body"/>
        <w:jc w:val="both"/>
        <w:rPr>
          <w:sz w:val="22"/>
          <w:szCs w:val="22"/>
        </w:rPr>
      </w:pPr>
      <w:r>
        <w:rPr>
          <w:sz w:val="22"/>
          <w:szCs w:val="22"/>
        </w:rPr>
        <w:t xml:space="preserve">Employees are reminded of their obligations contained in the Diocese Code of Conduct - Faithfulness </w:t>
      </w:r>
      <w:r w:rsidR="001626CF">
        <w:rPr>
          <w:sz w:val="22"/>
          <w:szCs w:val="22"/>
        </w:rPr>
        <w:t>I</w:t>
      </w:r>
      <w:r>
        <w:rPr>
          <w:sz w:val="22"/>
          <w:szCs w:val="22"/>
        </w:rPr>
        <w:t xml:space="preserve">n Service.  </w:t>
      </w:r>
      <w:r w:rsidR="004902D5">
        <w:rPr>
          <w:sz w:val="22"/>
          <w:szCs w:val="22"/>
        </w:rPr>
        <w:t xml:space="preserve">Misuse of personal social media accounts in conflict with Faithfulness </w:t>
      </w:r>
      <w:r w:rsidR="001626CF">
        <w:rPr>
          <w:sz w:val="22"/>
          <w:szCs w:val="22"/>
        </w:rPr>
        <w:t>I</w:t>
      </w:r>
      <w:r w:rsidR="004902D5">
        <w:rPr>
          <w:sz w:val="22"/>
          <w:szCs w:val="22"/>
        </w:rPr>
        <w:t xml:space="preserve">n Service </w:t>
      </w:r>
      <w:r w:rsidR="001626CF">
        <w:rPr>
          <w:sz w:val="22"/>
          <w:szCs w:val="22"/>
        </w:rPr>
        <w:t xml:space="preserve">may </w:t>
      </w:r>
      <w:r w:rsidR="004902D5">
        <w:rPr>
          <w:sz w:val="22"/>
          <w:szCs w:val="22"/>
        </w:rPr>
        <w:t>result in referral to the Professional Standards Committee</w:t>
      </w:r>
      <w:r w:rsidR="001626CF">
        <w:rPr>
          <w:sz w:val="22"/>
          <w:szCs w:val="22"/>
        </w:rPr>
        <w:t>.</w:t>
      </w:r>
    </w:p>
    <w:p w14:paraId="5AEA8C45" w14:textId="77777777" w:rsidR="00763AA4" w:rsidRPr="00314D5F" w:rsidRDefault="00763AA4">
      <w:pPr>
        <w:pStyle w:val="Body"/>
        <w:jc w:val="both"/>
        <w:rPr>
          <w:sz w:val="22"/>
          <w:szCs w:val="22"/>
        </w:rPr>
      </w:pPr>
    </w:p>
    <w:p w14:paraId="73141FA2" w14:textId="663375DF" w:rsidR="00763AA4" w:rsidRPr="007D6CCB" w:rsidRDefault="004902D5">
      <w:pPr>
        <w:pStyle w:val="Body"/>
        <w:jc w:val="both"/>
        <w:rPr>
          <w:b/>
          <w:bCs/>
          <w:color w:val="000000" w:themeColor="text1"/>
          <w:sz w:val="22"/>
          <w:szCs w:val="22"/>
        </w:rPr>
      </w:pPr>
      <w:r w:rsidRPr="007D6CCB">
        <w:rPr>
          <w:b/>
          <w:bCs/>
          <w:color w:val="000000" w:themeColor="text1"/>
          <w:sz w:val="22"/>
          <w:szCs w:val="22"/>
        </w:rPr>
        <w:t>7</w:t>
      </w:r>
      <w:r w:rsidR="00564E57" w:rsidRPr="007D6CCB">
        <w:rPr>
          <w:b/>
          <w:bCs/>
          <w:color w:val="000000" w:themeColor="text1"/>
          <w:sz w:val="22"/>
          <w:szCs w:val="22"/>
        </w:rPr>
        <w:t>. Integrity</w:t>
      </w:r>
    </w:p>
    <w:p w14:paraId="70D1D55D" w14:textId="77777777" w:rsidR="00564E57" w:rsidRDefault="00564E57">
      <w:pPr>
        <w:pStyle w:val="Body"/>
        <w:jc w:val="both"/>
        <w:rPr>
          <w:sz w:val="22"/>
          <w:szCs w:val="22"/>
        </w:rPr>
      </w:pPr>
    </w:p>
    <w:p w14:paraId="57F55FB2" w14:textId="0A4E16EA" w:rsidR="00763AA4" w:rsidRPr="00314D5F" w:rsidRDefault="008309B0">
      <w:pPr>
        <w:pStyle w:val="Body"/>
        <w:jc w:val="both"/>
        <w:rPr>
          <w:sz w:val="22"/>
          <w:szCs w:val="22"/>
        </w:rPr>
      </w:pPr>
      <w:r w:rsidRPr="00314D5F">
        <w:rPr>
          <w:sz w:val="22"/>
          <w:szCs w:val="22"/>
        </w:rPr>
        <w:t>Diocesan representatives are to present the policies and decisions of the Diocese and the Anglican Church of Australia in an impartial manner. Media requests for information must be responded to with honesty, accuracy and in a prompt manner via the Diocesan Media Officer.</w:t>
      </w:r>
    </w:p>
    <w:p w14:paraId="29B69CEB" w14:textId="53DE243C" w:rsidR="005541CF" w:rsidRPr="00314D5F" w:rsidRDefault="005541CF" w:rsidP="00DD3549">
      <w:pPr>
        <w:pStyle w:val="Body"/>
        <w:jc w:val="both"/>
        <w:rPr>
          <w:sz w:val="22"/>
          <w:szCs w:val="22"/>
        </w:rPr>
      </w:pPr>
    </w:p>
    <w:p w14:paraId="1326B2DD" w14:textId="61BEF824" w:rsidR="005541CF" w:rsidRPr="007D6CCB" w:rsidRDefault="004902D5" w:rsidP="00314D5F">
      <w:pPr>
        <w:pStyle w:val="paragraph"/>
        <w:spacing w:before="0" w:beforeAutospacing="0" w:after="0" w:afterAutospacing="0"/>
        <w:textAlignment w:val="baseline"/>
        <w:rPr>
          <w:rFonts w:ascii="Calibri" w:hAnsi="Calibri"/>
          <w:b/>
          <w:bCs/>
          <w:color w:val="000000" w:themeColor="text1"/>
          <w:sz w:val="22"/>
          <w:szCs w:val="22"/>
        </w:rPr>
      </w:pPr>
      <w:r w:rsidRPr="007D6CCB">
        <w:rPr>
          <w:rStyle w:val="normaltextrun"/>
          <w:rFonts w:ascii="Calibri" w:eastAsia="Symbol" w:hAnsi="Calibri"/>
          <w:b/>
          <w:bCs/>
          <w:color w:val="000000" w:themeColor="text1"/>
          <w:sz w:val="22"/>
          <w:szCs w:val="22"/>
        </w:rPr>
        <w:t>8</w:t>
      </w:r>
      <w:r w:rsidR="005541CF" w:rsidRPr="007D6CCB">
        <w:rPr>
          <w:rStyle w:val="normaltextrun"/>
          <w:rFonts w:ascii="Calibri" w:eastAsia="Symbol" w:hAnsi="Calibri"/>
          <w:b/>
          <w:bCs/>
          <w:color w:val="000000" w:themeColor="text1"/>
          <w:sz w:val="22"/>
          <w:szCs w:val="22"/>
        </w:rPr>
        <w:t>. Policy review</w:t>
      </w:r>
      <w:r w:rsidR="005541CF" w:rsidRPr="007D6CCB">
        <w:rPr>
          <w:rStyle w:val="eop"/>
          <w:rFonts w:ascii="Calibri" w:eastAsia="Symbol" w:hAnsi="Calibri"/>
          <w:b/>
          <w:bCs/>
          <w:color w:val="000000" w:themeColor="text1"/>
          <w:sz w:val="22"/>
          <w:szCs w:val="22"/>
        </w:rPr>
        <w:t> </w:t>
      </w:r>
    </w:p>
    <w:p w14:paraId="4EA88F64" w14:textId="6DFA7DFE" w:rsidR="005541CF" w:rsidRPr="00314D5F" w:rsidRDefault="005541CF" w:rsidP="00DD3549">
      <w:pPr>
        <w:pStyle w:val="paragraph"/>
        <w:spacing w:before="0" w:beforeAutospacing="0" w:after="0" w:afterAutospacing="0"/>
        <w:textAlignment w:val="baseline"/>
        <w:rPr>
          <w:rFonts w:ascii="Calibri" w:hAnsi="Calibri"/>
          <w:sz w:val="22"/>
          <w:szCs w:val="22"/>
        </w:rPr>
      </w:pPr>
    </w:p>
    <w:p w14:paraId="3391D7A1" w14:textId="0F6FEC5B" w:rsidR="005541CF" w:rsidRPr="00314D5F" w:rsidRDefault="005541CF" w:rsidP="00314D5F">
      <w:pPr>
        <w:pStyle w:val="paragraph"/>
        <w:spacing w:before="0" w:beforeAutospacing="0" w:after="0" w:afterAutospacing="0"/>
        <w:jc w:val="both"/>
        <w:textAlignment w:val="baseline"/>
        <w:rPr>
          <w:rFonts w:ascii="Calibri" w:hAnsi="Calibri"/>
          <w:sz w:val="22"/>
          <w:szCs w:val="22"/>
        </w:rPr>
      </w:pPr>
      <w:r w:rsidRPr="00314D5F">
        <w:rPr>
          <w:rStyle w:val="normaltextrun"/>
          <w:rFonts w:ascii="Calibri" w:eastAsia="Symbol" w:hAnsi="Calibri"/>
          <w:sz w:val="22"/>
          <w:szCs w:val="22"/>
        </w:rPr>
        <w:t>This Policy is subject to review</w:t>
      </w:r>
      <w:r w:rsidR="00CE40F1">
        <w:rPr>
          <w:rStyle w:val="normaltextrun"/>
          <w:rFonts w:ascii="Calibri" w:eastAsia="Symbol" w:hAnsi="Calibri"/>
          <w:sz w:val="22"/>
          <w:szCs w:val="22"/>
        </w:rPr>
        <w:t xml:space="preserve"> every five years</w:t>
      </w:r>
      <w:r w:rsidRPr="00314D5F">
        <w:rPr>
          <w:rStyle w:val="normaltextrun"/>
          <w:rFonts w:ascii="Calibri" w:eastAsia="Symbol" w:hAnsi="Calibri"/>
          <w:sz w:val="22"/>
          <w:szCs w:val="22"/>
        </w:rPr>
        <w:t>.</w:t>
      </w:r>
      <w:r w:rsidRPr="00314D5F">
        <w:rPr>
          <w:rStyle w:val="eop"/>
          <w:rFonts w:ascii="Calibri" w:eastAsia="Symbol" w:hAnsi="Calibri"/>
          <w:sz w:val="22"/>
          <w:szCs w:val="22"/>
        </w:rPr>
        <w:t> </w:t>
      </w:r>
    </w:p>
    <w:p w14:paraId="60D2025A" w14:textId="77777777" w:rsidR="005541CF" w:rsidRPr="00314D5F" w:rsidRDefault="005541CF" w:rsidP="00D911CB">
      <w:pPr>
        <w:pStyle w:val="paragraph"/>
        <w:spacing w:before="0" w:beforeAutospacing="0" w:after="0" w:afterAutospacing="0"/>
        <w:textAlignment w:val="baseline"/>
        <w:rPr>
          <w:rStyle w:val="normaltextrun"/>
          <w:rFonts w:ascii="Calibri" w:eastAsia="Symbol" w:hAnsi="Calibri"/>
          <w:b/>
          <w:bCs/>
          <w:color w:val="365F91"/>
          <w:sz w:val="22"/>
          <w:szCs w:val="22"/>
          <w:u w:val="single"/>
        </w:rPr>
      </w:pPr>
    </w:p>
    <w:p w14:paraId="686455F7" w14:textId="1DF89A3E" w:rsidR="00763AA4" w:rsidRPr="007D6CCB" w:rsidRDefault="007D6CCB" w:rsidP="00314D5F">
      <w:pPr>
        <w:pStyle w:val="paragraph"/>
        <w:spacing w:before="0" w:beforeAutospacing="0" w:after="0" w:afterAutospacing="0"/>
        <w:rPr>
          <w:color w:val="000000" w:themeColor="text1"/>
          <w:sz w:val="22"/>
          <w:szCs w:val="22"/>
        </w:rPr>
      </w:pPr>
      <w:r>
        <w:rPr>
          <w:rStyle w:val="normaltextrun"/>
          <w:rFonts w:ascii="Calibri" w:eastAsia="Symbol" w:hAnsi="Calibri"/>
          <w:b/>
          <w:bCs/>
          <w:color w:val="000000" w:themeColor="text1"/>
          <w:sz w:val="22"/>
          <w:szCs w:val="22"/>
        </w:rPr>
        <w:t>9</w:t>
      </w:r>
      <w:r w:rsidR="005541CF" w:rsidRPr="007D6CCB">
        <w:rPr>
          <w:rStyle w:val="normaltextrun"/>
          <w:rFonts w:ascii="Calibri" w:eastAsia="Symbol" w:hAnsi="Calibri"/>
          <w:b/>
          <w:bCs/>
          <w:color w:val="000000" w:themeColor="text1"/>
          <w:sz w:val="22"/>
          <w:szCs w:val="22"/>
        </w:rPr>
        <w:t>. Further Information</w:t>
      </w:r>
      <w:r w:rsidR="005541CF" w:rsidRPr="007D6CCB">
        <w:rPr>
          <w:rStyle w:val="eop"/>
          <w:rFonts w:ascii="Calibri" w:eastAsia="Symbol" w:hAnsi="Calibri"/>
          <w:b/>
          <w:bCs/>
          <w:color w:val="000000" w:themeColor="text1"/>
          <w:sz w:val="22"/>
          <w:szCs w:val="22"/>
        </w:rPr>
        <w:t> </w:t>
      </w:r>
    </w:p>
    <w:p w14:paraId="1A29A447" w14:textId="77777777" w:rsidR="00DD3549" w:rsidRDefault="00DD3549" w:rsidP="00DD3549">
      <w:pPr>
        <w:pStyle w:val="Body"/>
        <w:jc w:val="both"/>
        <w:rPr>
          <w:sz w:val="22"/>
          <w:szCs w:val="22"/>
        </w:rPr>
      </w:pPr>
    </w:p>
    <w:p w14:paraId="6C42CCE1" w14:textId="68C25939" w:rsidR="00763AA4" w:rsidRDefault="008309B0" w:rsidP="00DD3549">
      <w:pPr>
        <w:pStyle w:val="Body"/>
        <w:jc w:val="both"/>
        <w:rPr>
          <w:sz w:val="22"/>
          <w:szCs w:val="22"/>
        </w:rPr>
      </w:pPr>
      <w:r w:rsidRPr="00314D5F">
        <w:rPr>
          <w:sz w:val="22"/>
          <w:szCs w:val="22"/>
        </w:rPr>
        <w:t xml:space="preserve">If any person is in doubt and seeks further clarification on any point, they </w:t>
      </w:r>
      <w:r w:rsidR="002E0D4D">
        <w:rPr>
          <w:sz w:val="22"/>
          <w:szCs w:val="22"/>
        </w:rPr>
        <w:t>must</w:t>
      </w:r>
      <w:r w:rsidR="002E0D4D" w:rsidRPr="00314D5F">
        <w:rPr>
          <w:sz w:val="22"/>
          <w:szCs w:val="22"/>
        </w:rPr>
        <w:t xml:space="preserve"> </w:t>
      </w:r>
      <w:r w:rsidRPr="00314D5F">
        <w:rPr>
          <w:sz w:val="22"/>
          <w:szCs w:val="22"/>
        </w:rPr>
        <w:t>contact the Diocesan Media Officer a</w:t>
      </w:r>
      <w:r w:rsidR="007B15E8">
        <w:rPr>
          <w:sz w:val="22"/>
          <w:szCs w:val="22"/>
        </w:rPr>
        <w:t xml:space="preserve">t Synod </w:t>
      </w:r>
      <w:r w:rsidRPr="00314D5F">
        <w:rPr>
          <w:sz w:val="22"/>
          <w:szCs w:val="22"/>
        </w:rPr>
        <w:t>Office.</w:t>
      </w:r>
    </w:p>
    <w:p w14:paraId="02E5CC48" w14:textId="44DAA133" w:rsidR="00A27FD3" w:rsidRDefault="00A27FD3" w:rsidP="00DD3549">
      <w:pPr>
        <w:pStyle w:val="Body"/>
        <w:jc w:val="both"/>
        <w:rPr>
          <w:sz w:val="22"/>
          <w:szCs w:val="22"/>
        </w:rPr>
      </w:pPr>
    </w:p>
    <w:p w14:paraId="03E5891F" w14:textId="17CA1CB1" w:rsidR="00A27FD3" w:rsidRPr="00A27FD3" w:rsidRDefault="00A27FD3" w:rsidP="00DD3549">
      <w:pPr>
        <w:pStyle w:val="Body"/>
        <w:jc w:val="both"/>
        <w:rPr>
          <w:color w:val="000000" w:themeColor="text1"/>
          <w:sz w:val="22"/>
          <w:szCs w:val="22"/>
          <w:highlight w:val="yellow"/>
        </w:rPr>
      </w:pPr>
    </w:p>
    <w:p w14:paraId="56D88675" w14:textId="77777777" w:rsidR="00975977" w:rsidRPr="00314D5F" w:rsidRDefault="00975977">
      <w:pPr>
        <w:rPr>
          <w:rFonts w:ascii="Calibri" w:hAnsi="Calibri" w:cs="Arial Unicode MS"/>
          <w:color w:val="000000"/>
          <w:sz w:val="22"/>
          <w:szCs w:val="22"/>
          <w:u w:color="000000"/>
          <w:lang w:val="en-AU" w:eastAsia="en-GB"/>
          <w14:textOutline w14:w="0" w14:cap="flat" w14:cmpd="sng" w14:algn="ctr">
            <w14:noFill/>
            <w14:prstDash w14:val="solid"/>
            <w14:bevel/>
          </w14:textOutline>
        </w:rPr>
      </w:pPr>
    </w:p>
    <w:sectPr w:rsidR="00975977" w:rsidRPr="00314D5F">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13AC7" w14:textId="77777777" w:rsidR="00C97E17" w:rsidRDefault="00C97E17">
      <w:r>
        <w:separator/>
      </w:r>
    </w:p>
  </w:endnote>
  <w:endnote w:type="continuationSeparator" w:id="0">
    <w:p w14:paraId="4AE1AAA6" w14:textId="77777777" w:rsidR="00C97E17" w:rsidRDefault="00C97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Omega">
    <w:altName w:val="Candara"/>
    <w:panose1 w:val="020B0604020202020204"/>
    <w:charset w:val="00"/>
    <w:family w:val="swiss"/>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E2420" w14:textId="77777777" w:rsidR="00DE24A4" w:rsidRDefault="00DE24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BA1F8" w14:textId="4E5F57AA" w:rsidR="00DE24A4" w:rsidRPr="00A928D0" w:rsidRDefault="00DE24A4">
    <w:pPr>
      <w:pStyle w:val="Footer"/>
      <w:rPr>
        <w:rFonts w:ascii="Arial" w:hAnsi="Arial" w:cs="Arial"/>
        <w:sz w:val="22"/>
        <w:szCs w:val="22"/>
        <w:lang w:val="en-AU"/>
      </w:rPr>
    </w:pPr>
    <w:r w:rsidRPr="00A928D0">
      <w:rPr>
        <w:rFonts w:ascii="Arial" w:hAnsi="Arial" w:cs="Arial"/>
        <w:sz w:val="22"/>
        <w:szCs w:val="22"/>
        <w:lang w:val="en-AU"/>
      </w:rPr>
      <w:t xml:space="preserve">Policy </w:t>
    </w:r>
    <w:r w:rsidR="00A928D0">
      <w:rPr>
        <w:rFonts w:ascii="Arial" w:hAnsi="Arial" w:cs="Arial"/>
        <w:sz w:val="22"/>
        <w:szCs w:val="22"/>
        <w:lang w:val="en-AU"/>
      </w:rPr>
      <w:t>a</w:t>
    </w:r>
    <w:r w:rsidRPr="00A928D0">
      <w:rPr>
        <w:rFonts w:ascii="Arial" w:hAnsi="Arial" w:cs="Arial"/>
        <w:sz w:val="22"/>
        <w:szCs w:val="22"/>
        <w:lang w:val="en-AU"/>
      </w:rPr>
      <w:t>dopted by</w:t>
    </w:r>
    <w:r w:rsidR="00A928D0">
      <w:rPr>
        <w:rFonts w:ascii="Arial" w:hAnsi="Arial" w:cs="Arial"/>
        <w:sz w:val="22"/>
        <w:szCs w:val="22"/>
        <w:lang w:val="en-AU"/>
      </w:rPr>
      <w:t xml:space="preserve"> Diocesan Council 12 August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6A07A" w14:textId="77777777" w:rsidR="00DE24A4" w:rsidRDefault="00DE2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80A55" w14:textId="77777777" w:rsidR="00C97E17" w:rsidRDefault="00C97E17">
      <w:r>
        <w:separator/>
      </w:r>
    </w:p>
  </w:footnote>
  <w:footnote w:type="continuationSeparator" w:id="0">
    <w:p w14:paraId="044E7F41" w14:textId="77777777" w:rsidR="00C97E17" w:rsidRDefault="00C97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5B2C0" w14:textId="77777777" w:rsidR="00DE24A4" w:rsidRDefault="00DE24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26E17" w14:textId="1041F1C5" w:rsidR="00763AA4" w:rsidRDefault="00A901B0">
    <w:pPr>
      <w:pStyle w:val="HeaderFooter"/>
    </w:pPr>
    <w:r>
      <w:rPr>
        <w:rFonts w:cs="Arial"/>
        <w:noProof/>
        <w:szCs w:val="16"/>
        <w:lang w:eastAsia="en-AU"/>
      </w:rPr>
      <mc:AlternateContent>
        <mc:Choice Requires="wps">
          <w:drawing>
            <wp:anchor distT="0" distB="0" distL="114300" distR="114300" simplePos="0" relativeHeight="251661312" behindDoc="0" locked="0" layoutInCell="1" allowOverlap="1" wp14:anchorId="4CE4C571" wp14:editId="7EAD2422">
              <wp:simplePos x="0" y="0"/>
              <wp:positionH relativeFrom="column">
                <wp:posOffset>2935399</wp:posOffset>
              </wp:positionH>
              <wp:positionV relativeFrom="paragraph">
                <wp:posOffset>-102482</wp:posOffset>
              </wp:positionV>
              <wp:extent cx="3133725" cy="58102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3372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BD2C12" w14:textId="77777777" w:rsidR="00A901B0" w:rsidRPr="00F4128E" w:rsidRDefault="00A901B0" w:rsidP="00A901B0">
                          <w:pPr>
                            <w:spacing w:before="240"/>
                            <w:jc w:val="center"/>
                            <w:rPr>
                              <w:rFonts w:ascii="Arial" w:hAnsi="Arial" w:cs="Arial"/>
                              <w:b/>
                              <w:sz w:val="28"/>
                            </w:rPr>
                          </w:pPr>
                          <w:r w:rsidRPr="00F4128E">
                            <w:rPr>
                              <w:rFonts w:ascii="Arial" w:hAnsi="Arial" w:cs="Arial"/>
                              <w:b/>
                              <w:sz w:val="28"/>
                            </w:rPr>
                            <w:t>DIOCESAN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E4C571" id="_x0000_t202" coordsize="21600,21600" o:spt="202" path="m,l,21600r21600,l21600,xe">
              <v:stroke joinstyle="miter"/>
              <v:path gradientshapeok="t" o:connecttype="rect"/>
            </v:shapetype>
            <v:shape id="Text Box 5" o:spid="_x0000_s1026" type="#_x0000_t202" style="position:absolute;margin-left:231.15pt;margin-top:-8.05pt;width:246.7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" stroked="f">
              <v:path arrowok="t"/>
              <v:textbox>
                <w:txbxContent>
                  <w:p w14:paraId="47BD2C12" w14:textId="77777777" w:rsidR="00A901B0" w:rsidRPr="00F4128E" w:rsidRDefault="00A901B0" w:rsidP="00A901B0">
                    <w:pPr>
                      <w:spacing w:before="240"/>
                      <w:jc w:val="center"/>
                      <w:rPr>
                        <w:rFonts w:ascii="Arial" w:hAnsi="Arial" w:cs="Arial"/>
                        <w:b/>
                        <w:sz w:val="28"/>
                      </w:rPr>
                    </w:pPr>
                    <w:r w:rsidRPr="00F4128E">
                      <w:rPr>
                        <w:rFonts w:ascii="Arial" w:hAnsi="Arial" w:cs="Arial"/>
                        <w:b/>
                        <w:sz w:val="28"/>
                      </w:rPr>
                      <w:t>DIOCESAN POLICY</w:t>
                    </w:r>
                  </w:p>
                </w:txbxContent>
              </v:textbox>
            </v:shape>
          </w:pict>
        </mc:Fallback>
      </mc:AlternateContent>
    </w:r>
    <w:r w:rsidR="00BD2F3C" w:rsidRPr="00314D5F">
      <w:rPr>
        <w:noProof/>
        <w:sz w:val="22"/>
        <w:szCs w:val="22"/>
      </w:rPr>
      <w:drawing>
        <wp:anchor distT="90169" distB="90169" distL="90169" distR="90169" simplePos="0" relativeHeight="251659264" behindDoc="0" locked="0" layoutInCell="1" allowOverlap="1" wp14:anchorId="337F3044" wp14:editId="02B4FFF8">
          <wp:simplePos x="0" y="0"/>
          <wp:positionH relativeFrom="column">
            <wp:posOffset>-203847</wp:posOffset>
          </wp:positionH>
          <wp:positionV relativeFrom="line">
            <wp:posOffset>-166941</wp:posOffset>
          </wp:positionV>
          <wp:extent cx="2220595" cy="766445"/>
          <wp:effectExtent l="0" t="0" r="0" b="0"/>
          <wp:wrapTopAndBottom distT="90169" distB="90169"/>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2220595" cy="766445"/>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33945" w14:textId="77777777" w:rsidR="00DE24A4" w:rsidRDefault="00DE24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F2887"/>
    <w:multiLevelType w:val="hybridMultilevel"/>
    <w:tmpl w:val="1A6C07BC"/>
    <w:styleLink w:val="ImportedStyle7"/>
    <w:lvl w:ilvl="0" w:tplc="0A26C7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4AC7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A2A13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90095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6144B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82200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406DD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E87E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820EE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09340A8"/>
    <w:multiLevelType w:val="multilevel"/>
    <w:tmpl w:val="6526FD0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0E4538F"/>
    <w:multiLevelType w:val="multilevel"/>
    <w:tmpl w:val="BE62462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7F44E2B"/>
    <w:multiLevelType w:val="hybridMultilevel"/>
    <w:tmpl w:val="088069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934282"/>
    <w:multiLevelType w:val="multilevel"/>
    <w:tmpl w:val="672A31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2766618"/>
    <w:multiLevelType w:val="hybridMultilevel"/>
    <w:tmpl w:val="6A7216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FC6630"/>
    <w:multiLevelType w:val="multilevel"/>
    <w:tmpl w:val="25187B0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DEE6F09"/>
    <w:multiLevelType w:val="hybridMultilevel"/>
    <w:tmpl w:val="03E488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7470A6"/>
    <w:multiLevelType w:val="hybridMultilevel"/>
    <w:tmpl w:val="25022F70"/>
    <w:numStyleLink w:val="ImportedStyle3"/>
  </w:abstractNum>
  <w:abstractNum w:abstractNumId="9" w15:restartNumberingAfterBreak="0">
    <w:nsid w:val="1FD60608"/>
    <w:multiLevelType w:val="hybridMultilevel"/>
    <w:tmpl w:val="30F808D0"/>
    <w:styleLink w:val="ImportedStyle2"/>
    <w:lvl w:ilvl="0" w:tplc="7196F1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374B8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ECE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1C264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0CD2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6FE10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4905D9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4C4EE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2CC88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80929C1"/>
    <w:multiLevelType w:val="hybridMultilevel"/>
    <w:tmpl w:val="2326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C77B62"/>
    <w:multiLevelType w:val="hybridMultilevel"/>
    <w:tmpl w:val="5CA6CCF2"/>
    <w:lvl w:ilvl="0" w:tplc="646015EC">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5C5A0C"/>
    <w:multiLevelType w:val="hybridMultilevel"/>
    <w:tmpl w:val="E5DCA808"/>
    <w:numStyleLink w:val="ImportedStyle8"/>
  </w:abstractNum>
  <w:abstractNum w:abstractNumId="13" w15:restartNumberingAfterBreak="0">
    <w:nsid w:val="39AD5965"/>
    <w:multiLevelType w:val="multilevel"/>
    <w:tmpl w:val="61B6F2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F268E5"/>
    <w:multiLevelType w:val="multilevel"/>
    <w:tmpl w:val="C0E822D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60C76C6"/>
    <w:multiLevelType w:val="hybridMultilevel"/>
    <w:tmpl w:val="BD9C859A"/>
    <w:styleLink w:val="ImportedStyle5"/>
    <w:lvl w:ilvl="0" w:tplc="DED40B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8837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7ACD6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82DF3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5AA30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8081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6E6E3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E02D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7085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6696BCE"/>
    <w:multiLevelType w:val="multilevel"/>
    <w:tmpl w:val="52F0506E"/>
    <w:lvl w:ilvl="0">
      <w:start w:val="4"/>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7541926"/>
    <w:multiLevelType w:val="hybridMultilevel"/>
    <w:tmpl w:val="E5DCA808"/>
    <w:styleLink w:val="ImportedStyle8"/>
    <w:lvl w:ilvl="0" w:tplc="E59AF3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29AEB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32EC9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9CE58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302E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92A7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C0D68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D6339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F8A4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94A6120"/>
    <w:multiLevelType w:val="hybridMultilevel"/>
    <w:tmpl w:val="910E475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F90CFE"/>
    <w:multiLevelType w:val="hybridMultilevel"/>
    <w:tmpl w:val="25022F70"/>
    <w:styleLink w:val="ImportedStyle3"/>
    <w:lvl w:ilvl="0" w:tplc="22EC01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19C20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7F46B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80CF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9B488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BC42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F4C6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1A92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7AE59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C1A4B8C"/>
    <w:multiLevelType w:val="hybridMultilevel"/>
    <w:tmpl w:val="F07EB3F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DB31EBA"/>
    <w:multiLevelType w:val="hybridMultilevel"/>
    <w:tmpl w:val="2B641B22"/>
    <w:numStyleLink w:val="ImportedStyle6"/>
  </w:abstractNum>
  <w:abstractNum w:abstractNumId="22" w15:restartNumberingAfterBreak="0">
    <w:nsid w:val="53FA73B6"/>
    <w:multiLevelType w:val="multilevel"/>
    <w:tmpl w:val="BFB400F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5915853"/>
    <w:multiLevelType w:val="hybridMultilevel"/>
    <w:tmpl w:val="1A6C07BC"/>
    <w:numStyleLink w:val="ImportedStyle7"/>
  </w:abstractNum>
  <w:abstractNum w:abstractNumId="24" w15:restartNumberingAfterBreak="0">
    <w:nsid w:val="567339BF"/>
    <w:multiLevelType w:val="hybridMultilevel"/>
    <w:tmpl w:val="0C2409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083714"/>
    <w:multiLevelType w:val="multilevel"/>
    <w:tmpl w:val="920657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A801E39"/>
    <w:multiLevelType w:val="multilevel"/>
    <w:tmpl w:val="48F08A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1C130F"/>
    <w:multiLevelType w:val="hybridMultilevel"/>
    <w:tmpl w:val="B9B85312"/>
    <w:styleLink w:val="ImportedStyle4"/>
    <w:lvl w:ilvl="0" w:tplc="45788C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8FC29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DFEC8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B3E87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9420A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9A61B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A8422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50D5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1AEF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F300A6E"/>
    <w:multiLevelType w:val="hybridMultilevel"/>
    <w:tmpl w:val="BC767F3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0A13D5"/>
    <w:multiLevelType w:val="hybridMultilevel"/>
    <w:tmpl w:val="2B641B22"/>
    <w:styleLink w:val="ImportedStyle6"/>
    <w:lvl w:ilvl="0" w:tplc="621EA7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DC8CC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26C8A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A643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0632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D2AB8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90F0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76881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218DE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4E8683D"/>
    <w:multiLevelType w:val="hybridMultilevel"/>
    <w:tmpl w:val="5D46C60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1E3A44"/>
    <w:multiLevelType w:val="multilevel"/>
    <w:tmpl w:val="1BE6BCA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68A72634"/>
    <w:multiLevelType w:val="hybridMultilevel"/>
    <w:tmpl w:val="8CE230F4"/>
    <w:styleLink w:val="ImportedStyle1"/>
    <w:lvl w:ilvl="0" w:tplc="510244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3A883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146BF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7A0EC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14E4F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901C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D7A07D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482A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AA51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09A0A90"/>
    <w:multiLevelType w:val="multilevel"/>
    <w:tmpl w:val="E81C08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1406734"/>
    <w:multiLevelType w:val="hybridMultilevel"/>
    <w:tmpl w:val="8CE230F4"/>
    <w:numStyleLink w:val="ImportedStyle1"/>
  </w:abstractNum>
  <w:abstractNum w:abstractNumId="35" w15:restartNumberingAfterBreak="0">
    <w:nsid w:val="72E51073"/>
    <w:multiLevelType w:val="hybridMultilevel"/>
    <w:tmpl w:val="30F808D0"/>
    <w:numStyleLink w:val="ImportedStyle2"/>
  </w:abstractNum>
  <w:abstractNum w:abstractNumId="36" w15:restartNumberingAfterBreak="0">
    <w:nsid w:val="73223687"/>
    <w:multiLevelType w:val="hybridMultilevel"/>
    <w:tmpl w:val="B9B85312"/>
    <w:numStyleLink w:val="ImportedStyle4"/>
  </w:abstractNum>
  <w:abstractNum w:abstractNumId="37" w15:restartNumberingAfterBreak="0">
    <w:nsid w:val="74773B3F"/>
    <w:multiLevelType w:val="hybridMultilevel"/>
    <w:tmpl w:val="BD9C859A"/>
    <w:numStyleLink w:val="ImportedStyle5"/>
  </w:abstractNum>
  <w:abstractNum w:abstractNumId="38" w15:restartNumberingAfterBreak="0">
    <w:nsid w:val="7A6138C4"/>
    <w:multiLevelType w:val="multilevel"/>
    <w:tmpl w:val="F69AF6E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EAF5E0B"/>
    <w:multiLevelType w:val="multilevel"/>
    <w:tmpl w:val="1520E10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32"/>
  </w:num>
  <w:num w:numId="2">
    <w:abstractNumId w:val="34"/>
  </w:num>
  <w:num w:numId="3">
    <w:abstractNumId w:val="9"/>
  </w:num>
  <w:num w:numId="4">
    <w:abstractNumId w:val="35"/>
  </w:num>
  <w:num w:numId="5">
    <w:abstractNumId w:val="19"/>
  </w:num>
  <w:num w:numId="6">
    <w:abstractNumId w:val="8"/>
  </w:num>
  <w:num w:numId="7">
    <w:abstractNumId w:val="27"/>
  </w:num>
  <w:num w:numId="8">
    <w:abstractNumId w:val="36"/>
  </w:num>
  <w:num w:numId="9">
    <w:abstractNumId w:val="15"/>
  </w:num>
  <w:num w:numId="10">
    <w:abstractNumId w:val="37"/>
  </w:num>
  <w:num w:numId="11">
    <w:abstractNumId w:val="29"/>
  </w:num>
  <w:num w:numId="12">
    <w:abstractNumId w:val="21"/>
  </w:num>
  <w:num w:numId="13">
    <w:abstractNumId w:val="0"/>
  </w:num>
  <w:num w:numId="14">
    <w:abstractNumId w:val="23"/>
  </w:num>
  <w:num w:numId="15">
    <w:abstractNumId w:val="17"/>
  </w:num>
  <w:num w:numId="16">
    <w:abstractNumId w:val="12"/>
  </w:num>
  <w:num w:numId="17">
    <w:abstractNumId w:val="4"/>
  </w:num>
  <w:num w:numId="18">
    <w:abstractNumId w:val="31"/>
  </w:num>
  <w:num w:numId="19">
    <w:abstractNumId w:val="39"/>
  </w:num>
  <w:num w:numId="20">
    <w:abstractNumId w:val="38"/>
  </w:num>
  <w:num w:numId="21">
    <w:abstractNumId w:val="14"/>
  </w:num>
  <w:num w:numId="22">
    <w:abstractNumId w:val="6"/>
  </w:num>
  <w:num w:numId="23">
    <w:abstractNumId w:val="33"/>
  </w:num>
  <w:num w:numId="24">
    <w:abstractNumId w:val="25"/>
  </w:num>
  <w:num w:numId="25">
    <w:abstractNumId w:val="2"/>
  </w:num>
  <w:num w:numId="26">
    <w:abstractNumId w:val="16"/>
  </w:num>
  <w:num w:numId="27">
    <w:abstractNumId w:val="1"/>
  </w:num>
  <w:num w:numId="28">
    <w:abstractNumId w:val="22"/>
  </w:num>
  <w:num w:numId="29">
    <w:abstractNumId w:val="24"/>
  </w:num>
  <w:num w:numId="30">
    <w:abstractNumId w:val="26"/>
  </w:num>
  <w:num w:numId="31">
    <w:abstractNumId w:val="13"/>
  </w:num>
  <w:num w:numId="32">
    <w:abstractNumId w:val="5"/>
  </w:num>
  <w:num w:numId="33">
    <w:abstractNumId w:val="7"/>
  </w:num>
  <w:num w:numId="34">
    <w:abstractNumId w:val="11"/>
  </w:num>
  <w:num w:numId="35">
    <w:abstractNumId w:val="10"/>
  </w:num>
  <w:num w:numId="36">
    <w:abstractNumId w:val="3"/>
  </w:num>
  <w:num w:numId="37">
    <w:abstractNumId w:val="30"/>
  </w:num>
  <w:num w:numId="38">
    <w:abstractNumId w:val="18"/>
  </w:num>
  <w:num w:numId="39">
    <w:abstractNumId w:val="20"/>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A4"/>
    <w:rsid w:val="00007FF7"/>
    <w:rsid w:val="000114DE"/>
    <w:rsid w:val="000149B4"/>
    <w:rsid w:val="00033889"/>
    <w:rsid w:val="00046AEC"/>
    <w:rsid w:val="00063C64"/>
    <w:rsid w:val="0006684B"/>
    <w:rsid w:val="000D648B"/>
    <w:rsid w:val="000E19C9"/>
    <w:rsid w:val="000F48AF"/>
    <w:rsid w:val="000F77EF"/>
    <w:rsid w:val="001273E1"/>
    <w:rsid w:val="0014485B"/>
    <w:rsid w:val="001626CF"/>
    <w:rsid w:val="001648D9"/>
    <w:rsid w:val="001723D5"/>
    <w:rsid w:val="00173045"/>
    <w:rsid w:val="00183EC2"/>
    <w:rsid w:val="00185719"/>
    <w:rsid w:val="00267DAB"/>
    <w:rsid w:val="00271683"/>
    <w:rsid w:val="00295839"/>
    <w:rsid w:val="002E0D4D"/>
    <w:rsid w:val="00301530"/>
    <w:rsid w:val="00313BFB"/>
    <w:rsid w:val="00314D5F"/>
    <w:rsid w:val="00320F7C"/>
    <w:rsid w:val="003276A3"/>
    <w:rsid w:val="00350A0E"/>
    <w:rsid w:val="00363F46"/>
    <w:rsid w:val="00364996"/>
    <w:rsid w:val="00403678"/>
    <w:rsid w:val="00462BE5"/>
    <w:rsid w:val="00471609"/>
    <w:rsid w:val="0047497E"/>
    <w:rsid w:val="004902D5"/>
    <w:rsid w:val="004B432C"/>
    <w:rsid w:val="004C6E34"/>
    <w:rsid w:val="004E0DA0"/>
    <w:rsid w:val="00505D7D"/>
    <w:rsid w:val="00507DDD"/>
    <w:rsid w:val="00515CD5"/>
    <w:rsid w:val="00523908"/>
    <w:rsid w:val="005541CF"/>
    <w:rsid w:val="00556CB4"/>
    <w:rsid w:val="00564E57"/>
    <w:rsid w:val="005717E7"/>
    <w:rsid w:val="00580F97"/>
    <w:rsid w:val="00597230"/>
    <w:rsid w:val="005A5C26"/>
    <w:rsid w:val="005B2051"/>
    <w:rsid w:val="005E52D8"/>
    <w:rsid w:val="005F1CD2"/>
    <w:rsid w:val="005F3BCC"/>
    <w:rsid w:val="005F4B16"/>
    <w:rsid w:val="00626E87"/>
    <w:rsid w:val="006678E3"/>
    <w:rsid w:val="006769C3"/>
    <w:rsid w:val="00703264"/>
    <w:rsid w:val="00725355"/>
    <w:rsid w:val="0073671C"/>
    <w:rsid w:val="00740CC3"/>
    <w:rsid w:val="00763AA4"/>
    <w:rsid w:val="00765565"/>
    <w:rsid w:val="0078786D"/>
    <w:rsid w:val="007A6220"/>
    <w:rsid w:val="007B15E8"/>
    <w:rsid w:val="007D6CCB"/>
    <w:rsid w:val="007F14FC"/>
    <w:rsid w:val="00805188"/>
    <w:rsid w:val="0080793C"/>
    <w:rsid w:val="0082766A"/>
    <w:rsid w:val="008309B0"/>
    <w:rsid w:val="008850A4"/>
    <w:rsid w:val="00921ABB"/>
    <w:rsid w:val="00922CFD"/>
    <w:rsid w:val="00943839"/>
    <w:rsid w:val="009714E9"/>
    <w:rsid w:val="00975977"/>
    <w:rsid w:val="00983C57"/>
    <w:rsid w:val="00985B4F"/>
    <w:rsid w:val="009E12A0"/>
    <w:rsid w:val="00A02304"/>
    <w:rsid w:val="00A27FD3"/>
    <w:rsid w:val="00A70F50"/>
    <w:rsid w:val="00A72AC7"/>
    <w:rsid w:val="00A76CB6"/>
    <w:rsid w:val="00A901B0"/>
    <w:rsid w:val="00A928D0"/>
    <w:rsid w:val="00AA592B"/>
    <w:rsid w:val="00AC1DEC"/>
    <w:rsid w:val="00AC3480"/>
    <w:rsid w:val="00B03351"/>
    <w:rsid w:val="00B469C2"/>
    <w:rsid w:val="00B535C2"/>
    <w:rsid w:val="00B71479"/>
    <w:rsid w:val="00B876F5"/>
    <w:rsid w:val="00BD2435"/>
    <w:rsid w:val="00BD2F3C"/>
    <w:rsid w:val="00C01250"/>
    <w:rsid w:val="00C06B80"/>
    <w:rsid w:val="00C123C3"/>
    <w:rsid w:val="00C16259"/>
    <w:rsid w:val="00C9630C"/>
    <w:rsid w:val="00C97E17"/>
    <w:rsid w:val="00CC0836"/>
    <w:rsid w:val="00CC7979"/>
    <w:rsid w:val="00CD5289"/>
    <w:rsid w:val="00CE40F1"/>
    <w:rsid w:val="00CF02F6"/>
    <w:rsid w:val="00D63775"/>
    <w:rsid w:val="00D90DA6"/>
    <w:rsid w:val="00D911CB"/>
    <w:rsid w:val="00D93381"/>
    <w:rsid w:val="00DA29A6"/>
    <w:rsid w:val="00DD3549"/>
    <w:rsid w:val="00DE24A4"/>
    <w:rsid w:val="00E2448C"/>
    <w:rsid w:val="00E36710"/>
    <w:rsid w:val="00E42953"/>
    <w:rsid w:val="00E833CE"/>
    <w:rsid w:val="00EA268B"/>
    <w:rsid w:val="00EB5636"/>
    <w:rsid w:val="00ED6072"/>
    <w:rsid w:val="00EE0FDC"/>
    <w:rsid w:val="00F31A9F"/>
    <w:rsid w:val="00F504CA"/>
    <w:rsid w:val="00F53DC1"/>
    <w:rsid w:val="00F55E26"/>
    <w:rsid w:val="00F72751"/>
    <w:rsid w:val="00F747FB"/>
    <w:rsid w:val="00F856D4"/>
    <w:rsid w:val="00FA1E1E"/>
    <w:rsid w:val="00FB4A52"/>
    <w:rsid w:val="00FB7F48"/>
    <w:rsid w:val="00FD7A87"/>
    <w:rsid w:val="0DDDB396"/>
    <w:rsid w:val="2C695EDF"/>
    <w:rsid w:val="308C74EB"/>
    <w:rsid w:val="3A9A48FC"/>
    <w:rsid w:val="5003B4F2"/>
    <w:rsid w:val="536A17DE"/>
    <w:rsid w:val="582DAC22"/>
    <w:rsid w:val="684AEE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7984A"/>
  <w15:docId w15:val="{F59B4DE6-8CCD-6841-8335-8C811FFA9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8">
    <w:name w:val="heading 8"/>
    <w:basedOn w:val="Normal"/>
    <w:next w:val="Normal"/>
    <w:link w:val="Heading8Char"/>
    <w:qFormat/>
    <w:rsid w:val="00185719"/>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7"/>
    </w:pPr>
    <w:rPr>
      <w:rFonts w:ascii="CG Omega" w:eastAsia="Times New Roman" w:hAnsi="CG Omega"/>
      <w:b/>
      <w:spacing w:val="-4"/>
      <w:sz w:val="56"/>
      <w:szCs w:val="20"/>
      <w:bdr w:val="none" w:sz="0" w:space="0" w:color="auto"/>
      <w:lang w:val="en-AU" w:eastAsia="en-AU"/>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ascii="Calibri" w:hAnsi="Calibri"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character" w:customStyle="1" w:styleId="Hyperlink0">
    <w:name w:val="Hyperlink.0"/>
    <w:basedOn w:val="Hyperlink"/>
    <w:rPr>
      <w:outline w:val="0"/>
      <w:color w:val="0563C1"/>
      <w:u w:val="single" w:color="0563C1"/>
    </w:rPr>
  </w:style>
  <w:style w:type="paragraph" w:styleId="BalloonText">
    <w:name w:val="Balloon Text"/>
    <w:basedOn w:val="Normal"/>
    <w:link w:val="BalloonTextChar"/>
    <w:uiPriority w:val="99"/>
    <w:semiHidden/>
    <w:unhideWhenUsed/>
    <w:rsid w:val="00D63775"/>
    <w:rPr>
      <w:sz w:val="18"/>
      <w:szCs w:val="18"/>
    </w:rPr>
  </w:style>
  <w:style w:type="character" w:customStyle="1" w:styleId="BalloonTextChar">
    <w:name w:val="Balloon Text Char"/>
    <w:basedOn w:val="DefaultParagraphFont"/>
    <w:link w:val="BalloonText"/>
    <w:uiPriority w:val="99"/>
    <w:semiHidden/>
    <w:rsid w:val="00D63775"/>
    <w:rPr>
      <w:sz w:val="18"/>
      <w:szCs w:val="18"/>
      <w:lang w:val="en-US" w:eastAsia="en-US"/>
    </w:rPr>
  </w:style>
  <w:style w:type="character" w:customStyle="1" w:styleId="normaltextrun">
    <w:name w:val="normaltextrun"/>
    <w:basedOn w:val="DefaultParagraphFont"/>
    <w:rsid w:val="00626E87"/>
  </w:style>
  <w:style w:type="character" w:customStyle="1" w:styleId="eop">
    <w:name w:val="eop"/>
    <w:basedOn w:val="DefaultParagraphFont"/>
    <w:rsid w:val="00626E87"/>
  </w:style>
  <w:style w:type="paragraph" w:customStyle="1" w:styleId="paragraph">
    <w:name w:val="paragraph"/>
    <w:basedOn w:val="Normal"/>
    <w:rsid w:val="0017304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AU" w:eastAsia="en-GB"/>
    </w:rPr>
  </w:style>
  <w:style w:type="paragraph" w:styleId="Revision">
    <w:name w:val="Revision"/>
    <w:hidden/>
    <w:uiPriority w:val="99"/>
    <w:semiHidden/>
    <w:rsid w:val="00B7147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Header">
    <w:name w:val="header"/>
    <w:basedOn w:val="Normal"/>
    <w:link w:val="HeaderChar"/>
    <w:uiPriority w:val="99"/>
    <w:rsid w:val="00BD2F3C"/>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eastAsia="Times New Roman"/>
      <w:sz w:val="20"/>
      <w:szCs w:val="20"/>
      <w:bdr w:val="none" w:sz="0" w:space="0" w:color="auto"/>
    </w:rPr>
  </w:style>
  <w:style w:type="character" w:customStyle="1" w:styleId="HeaderChar">
    <w:name w:val="Header Char"/>
    <w:basedOn w:val="DefaultParagraphFont"/>
    <w:link w:val="Header"/>
    <w:uiPriority w:val="99"/>
    <w:rsid w:val="00BD2F3C"/>
    <w:rPr>
      <w:rFonts w:eastAsia="Times New Roman"/>
      <w:bdr w:val="none" w:sz="0" w:space="0" w:color="auto"/>
      <w:lang w:val="en-US" w:eastAsia="en-US"/>
    </w:rPr>
  </w:style>
  <w:style w:type="paragraph" w:styleId="Footer">
    <w:name w:val="footer"/>
    <w:basedOn w:val="Normal"/>
    <w:link w:val="FooterChar"/>
    <w:uiPriority w:val="99"/>
    <w:unhideWhenUsed/>
    <w:rsid w:val="00BD2F3C"/>
    <w:pPr>
      <w:tabs>
        <w:tab w:val="center" w:pos="4513"/>
        <w:tab w:val="right" w:pos="9026"/>
      </w:tabs>
    </w:pPr>
  </w:style>
  <w:style w:type="character" w:customStyle="1" w:styleId="FooterChar">
    <w:name w:val="Footer Char"/>
    <w:basedOn w:val="DefaultParagraphFont"/>
    <w:link w:val="Footer"/>
    <w:uiPriority w:val="99"/>
    <w:rsid w:val="00BD2F3C"/>
    <w:rPr>
      <w:sz w:val="24"/>
      <w:szCs w:val="24"/>
      <w:lang w:val="en-US" w:eastAsia="en-US"/>
    </w:rPr>
  </w:style>
  <w:style w:type="character" w:customStyle="1" w:styleId="Heading8Char">
    <w:name w:val="Heading 8 Char"/>
    <w:basedOn w:val="DefaultParagraphFont"/>
    <w:link w:val="Heading8"/>
    <w:rsid w:val="00185719"/>
    <w:rPr>
      <w:rFonts w:ascii="CG Omega" w:eastAsia="Times New Roman" w:hAnsi="CG Omega"/>
      <w:b/>
      <w:spacing w:val="-4"/>
      <w:sz w:val="56"/>
      <w:bdr w:val="none" w:sz="0" w:space="0" w:color="auto"/>
      <w:lang w:eastAsia="en-AU"/>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720627">
      <w:bodyDiv w:val="1"/>
      <w:marLeft w:val="0"/>
      <w:marRight w:val="0"/>
      <w:marTop w:val="0"/>
      <w:marBottom w:val="0"/>
      <w:divBdr>
        <w:top w:val="none" w:sz="0" w:space="0" w:color="auto"/>
        <w:left w:val="none" w:sz="0" w:space="0" w:color="auto"/>
        <w:bottom w:val="none" w:sz="0" w:space="0" w:color="auto"/>
        <w:right w:val="none" w:sz="0" w:space="0" w:color="auto"/>
      </w:divBdr>
      <w:divsChild>
        <w:div w:id="290552274">
          <w:marLeft w:val="0"/>
          <w:marRight w:val="0"/>
          <w:marTop w:val="0"/>
          <w:marBottom w:val="0"/>
          <w:divBdr>
            <w:top w:val="none" w:sz="0" w:space="0" w:color="auto"/>
            <w:left w:val="none" w:sz="0" w:space="0" w:color="auto"/>
            <w:bottom w:val="none" w:sz="0" w:space="0" w:color="auto"/>
            <w:right w:val="none" w:sz="0" w:space="0" w:color="auto"/>
          </w:divBdr>
        </w:div>
        <w:div w:id="419647129">
          <w:marLeft w:val="0"/>
          <w:marRight w:val="0"/>
          <w:marTop w:val="0"/>
          <w:marBottom w:val="0"/>
          <w:divBdr>
            <w:top w:val="none" w:sz="0" w:space="0" w:color="auto"/>
            <w:left w:val="none" w:sz="0" w:space="0" w:color="auto"/>
            <w:bottom w:val="none" w:sz="0" w:space="0" w:color="auto"/>
            <w:right w:val="none" w:sz="0" w:space="0" w:color="auto"/>
          </w:divBdr>
        </w:div>
        <w:div w:id="1819297735">
          <w:marLeft w:val="0"/>
          <w:marRight w:val="0"/>
          <w:marTop w:val="0"/>
          <w:marBottom w:val="0"/>
          <w:divBdr>
            <w:top w:val="none" w:sz="0" w:space="0" w:color="auto"/>
            <w:left w:val="none" w:sz="0" w:space="0" w:color="auto"/>
            <w:bottom w:val="none" w:sz="0" w:space="0" w:color="auto"/>
            <w:right w:val="none" w:sz="0" w:space="0" w:color="auto"/>
          </w:divBdr>
        </w:div>
        <w:div w:id="1094592997">
          <w:marLeft w:val="0"/>
          <w:marRight w:val="0"/>
          <w:marTop w:val="0"/>
          <w:marBottom w:val="0"/>
          <w:divBdr>
            <w:top w:val="none" w:sz="0" w:space="0" w:color="auto"/>
            <w:left w:val="none" w:sz="0" w:space="0" w:color="auto"/>
            <w:bottom w:val="none" w:sz="0" w:space="0" w:color="auto"/>
            <w:right w:val="none" w:sz="0" w:space="0" w:color="auto"/>
          </w:divBdr>
          <w:divsChild>
            <w:div w:id="1279290282">
              <w:marLeft w:val="0"/>
              <w:marRight w:val="0"/>
              <w:marTop w:val="0"/>
              <w:marBottom w:val="0"/>
              <w:divBdr>
                <w:top w:val="none" w:sz="0" w:space="0" w:color="auto"/>
                <w:left w:val="none" w:sz="0" w:space="0" w:color="auto"/>
                <w:bottom w:val="none" w:sz="0" w:space="0" w:color="auto"/>
                <w:right w:val="none" w:sz="0" w:space="0" w:color="auto"/>
              </w:divBdr>
            </w:div>
            <w:div w:id="1518154224">
              <w:marLeft w:val="0"/>
              <w:marRight w:val="0"/>
              <w:marTop w:val="0"/>
              <w:marBottom w:val="0"/>
              <w:divBdr>
                <w:top w:val="none" w:sz="0" w:space="0" w:color="auto"/>
                <w:left w:val="none" w:sz="0" w:space="0" w:color="auto"/>
                <w:bottom w:val="none" w:sz="0" w:space="0" w:color="auto"/>
                <w:right w:val="none" w:sz="0" w:space="0" w:color="auto"/>
              </w:divBdr>
            </w:div>
            <w:div w:id="588007709">
              <w:marLeft w:val="0"/>
              <w:marRight w:val="0"/>
              <w:marTop w:val="0"/>
              <w:marBottom w:val="0"/>
              <w:divBdr>
                <w:top w:val="none" w:sz="0" w:space="0" w:color="auto"/>
                <w:left w:val="none" w:sz="0" w:space="0" w:color="auto"/>
                <w:bottom w:val="none" w:sz="0" w:space="0" w:color="auto"/>
                <w:right w:val="none" w:sz="0" w:space="0" w:color="auto"/>
              </w:divBdr>
            </w:div>
            <w:div w:id="133446990">
              <w:marLeft w:val="0"/>
              <w:marRight w:val="0"/>
              <w:marTop w:val="0"/>
              <w:marBottom w:val="0"/>
              <w:divBdr>
                <w:top w:val="none" w:sz="0" w:space="0" w:color="auto"/>
                <w:left w:val="none" w:sz="0" w:space="0" w:color="auto"/>
                <w:bottom w:val="none" w:sz="0" w:space="0" w:color="auto"/>
                <w:right w:val="none" w:sz="0" w:space="0" w:color="auto"/>
              </w:divBdr>
            </w:div>
            <w:div w:id="1919054667">
              <w:marLeft w:val="0"/>
              <w:marRight w:val="0"/>
              <w:marTop w:val="0"/>
              <w:marBottom w:val="0"/>
              <w:divBdr>
                <w:top w:val="none" w:sz="0" w:space="0" w:color="auto"/>
                <w:left w:val="none" w:sz="0" w:space="0" w:color="auto"/>
                <w:bottom w:val="none" w:sz="0" w:space="0" w:color="auto"/>
                <w:right w:val="none" w:sz="0" w:space="0" w:color="auto"/>
              </w:divBdr>
            </w:div>
          </w:divsChild>
        </w:div>
        <w:div w:id="330372437">
          <w:marLeft w:val="0"/>
          <w:marRight w:val="0"/>
          <w:marTop w:val="0"/>
          <w:marBottom w:val="0"/>
          <w:divBdr>
            <w:top w:val="none" w:sz="0" w:space="0" w:color="auto"/>
            <w:left w:val="none" w:sz="0" w:space="0" w:color="auto"/>
            <w:bottom w:val="none" w:sz="0" w:space="0" w:color="auto"/>
            <w:right w:val="none" w:sz="0" w:space="0" w:color="auto"/>
          </w:divBdr>
          <w:divsChild>
            <w:div w:id="166479537">
              <w:marLeft w:val="0"/>
              <w:marRight w:val="0"/>
              <w:marTop w:val="0"/>
              <w:marBottom w:val="0"/>
              <w:divBdr>
                <w:top w:val="none" w:sz="0" w:space="0" w:color="auto"/>
                <w:left w:val="none" w:sz="0" w:space="0" w:color="auto"/>
                <w:bottom w:val="none" w:sz="0" w:space="0" w:color="auto"/>
                <w:right w:val="none" w:sz="0" w:space="0" w:color="auto"/>
              </w:divBdr>
            </w:div>
            <w:div w:id="722603686">
              <w:marLeft w:val="0"/>
              <w:marRight w:val="0"/>
              <w:marTop w:val="0"/>
              <w:marBottom w:val="0"/>
              <w:divBdr>
                <w:top w:val="none" w:sz="0" w:space="0" w:color="auto"/>
                <w:left w:val="none" w:sz="0" w:space="0" w:color="auto"/>
                <w:bottom w:val="none" w:sz="0" w:space="0" w:color="auto"/>
                <w:right w:val="none" w:sz="0" w:space="0" w:color="auto"/>
              </w:divBdr>
            </w:div>
            <w:div w:id="1923951864">
              <w:marLeft w:val="0"/>
              <w:marRight w:val="0"/>
              <w:marTop w:val="0"/>
              <w:marBottom w:val="0"/>
              <w:divBdr>
                <w:top w:val="none" w:sz="0" w:space="0" w:color="auto"/>
                <w:left w:val="none" w:sz="0" w:space="0" w:color="auto"/>
                <w:bottom w:val="none" w:sz="0" w:space="0" w:color="auto"/>
                <w:right w:val="none" w:sz="0" w:space="0" w:color="auto"/>
              </w:divBdr>
            </w:div>
            <w:div w:id="1123427207">
              <w:marLeft w:val="0"/>
              <w:marRight w:val="0"/>
              <w:marTop w:val="0"/>
              <w:marBottom w:val="0"/>
              <w:divBdr>
                <w:top w:val="none" w:sz="0" w:space="0" w:color="auto"/>
                <w:left w:val="none" w:sz="0" w:space="0" w:color="auto"/>
                <w:bottom w:val="none" w:sz="0" w:space="0" w:color="auto"/>
                <w:right w:val="none" w:sz="0" w:space="0" w:color="auto"/>
              </w:divBdr>
            </w:div>
            <w:div w:id="2087532321">
              <w:marLeft w:val="0"/>
              <w:marRight w:val="0"/>
              <w:marTop w:val="0"/>
              <w:marBottom w:val="0"/>
              <w:divBdr>
                <w:top w:val="none" w:sz="0" w:space="0" w:color="auto"/>
                <w:left w:val="none" w:sz="0" w:space="0" w:color="auto"/>
                <w:bottom w:val="none" w:sz="0" w:space="0" w:color="auto"/>
                <w:right w:val="none" w:sz="0" w:space="0" w:color="auto"/>
              </w:divBdr>
            </w:div>
          </w:divsChild>
        </w:div>
        <w:div w:id="1347056044">
          <w:marLeft w:val="0"/>
          <w:marRight w:val="0"/>
          <w:marTop w:val="0"/>
          <w:marBottom w:val="0"/>
          <w:divBdr>
            <w:top w:val="none" w:sz="0" w:space="0" w:color="auto"/>
            <w:left w:val="none" w:sz="0" w:space="0" w:color="auto"/>
            <w:bottom w:val="none" w:sz="0" w:space="0" w:color="auto"/>
            <w:right w:val="none" w:sz="0" w:space="0" w:color="auto"/>
          </w:divBdr>
          <w:divsChild>
            <w:div w:id="1632973894">
              <w:marLeft w:val="0"/>
              <w:marRight w:val="0"/>
              <w:marTop w:val="0"/>
              <w:marBottom w:val="0"/>
              <w:divBdr>
                <w:top w:val="none" w:sz="0" w:space="0" w:color="auto"/>
                <w:left w:val="none" w:sz="0" w:space="0" w:color="auto"/>
                <w:bottom w:val="none" w:sz="0" w:space="0" w:color="auto"/>
                <w:right w:val="none" w:sz="0" w:space="0" w:color="auto"/>
              </w:divBdr>
            </w:div>
            <w:div w:id="1529414832">
              <w:marLeft w:val="0"/>
              <w:marRight w:val="0"/>
              <w:marTop w:val="0"/>
              <w:marBottom w:val="0"/>
              <w:divBdr>
                <w:top w:val="none" w:sz="0" w:space="0" w:color="auto"/>
                <w:left w:val="none" w:sz="0" w:space="0" w:color="auto"/>
                <w:bottom w:val="none" w:sz="0" w:space="0" w:color="auto"/>
                <w:right w:val="none" w:sz="0" w:space="0" w:color="auto"/>
              </w:divBdr>
            </w:div>
            <w:div w:id="1506633772">
              <w:marLeft w:val="0"/>
              <w:marRight w:val="0"/>
              <w:marTop w:val="0"/>
              <w:marBottom w:val="0"/>
              <w:divBdr>
                <w:top w:val="none" w:sz="0" w:space="0" w:color="auto"/>
                <w:left w:val="none" w:sz="0" w:space="0" w:color="auto"/>
                <w:bottom w:val="none" w:sz="0" w:space="0" w:color="auto"/>
                <w:right w:val="none" w:sz="0" w:space="0" w:color="auto"/>
              </w:divBdr>
            </w:div>
            <w:div w:id="1443652063">
              <w:marLeft w:val="0"/>
              <w:marRight w:val="0"/>
              <w:marTop w:val="0"/>
              <w:marBottom w:val="0"/>
              <w:divBdr>
                <w:top w:val="none" w:sz="0" w:space="0" w:color="auto"/>
                <w:left w:val="none" w:sz="0" w:space="0" w:color="auto"/>
                <w:bottom w:val="none" w:sz="0" w:space="0" w:color="auto"/>
                <w:right w:val="none" w:sz="0" w:space="0" w:color="auto"/>
              </w:divBdr>
            </w:div>
            <w:div w:id="15546424">
              <w:marLeft w:val="0"/>
              <w:marRight w:val="0"/>
              <w:marTop w:val="0"/>
              <w:marBottom w:val="0"/>
              <w:divBdr>
                <w:top w:val="none" w:sz="0" w:space="0" w:color="auto"/>
                <w:left w:val="none" w:sz="0" w:space="0" w:color="auto"/>
                <w:bottom w:val="none" w:sz="0" w:space="0" w:color="auto"/>
                <w:right w:val="none" w:sz="0" w:space="0" w:color="auto"/>
              </w:divBdr>
            </w:div>
          </w:divsChild>
        </w:div>
        <w:div w:id="636760482">
          <w:marLeft w:val="0"/>
          <w:marRight w:val="0"/>
          <w:marTop w:val="0"/>
          <w:marBottom w:val="0"/>
          <w:divBdr>
            <w:top w:val="none" w:sz="0" w:space="0" w:color="auto"/>
            <w:left w:val="none" w:sz="0" w:space="0" w:color="auto"/>
            <w:bottom w:val="none" w:sz="0" w:space="0" w:color="auto"/>
            <w:right w:val="none" w:sz="0" w:space="0" w:color="auto"/>
          </w:divBdr>
          <w:divsChild>
            <w:div w:id="1751805191">
              <w:marLeft w:val="0"/>
              <w:marRight w:val="0"/>
              <w:marTop w:val="0"/>
              <w:marBottom w:val="0"/>
              <w:divBdr>
                <w:top w:val="none" w:sz="0" w:space="0" w:color="auto"/>
                <w:left w:val="none" w:sz="0" w:space="0" w:color="auto"/>
                <w:bottom w:val="none" w:sz="0" w:space="0" w:color="auto"/>
                <w:right w:val="none" w:sz="0" w:space="0" w:color="auto"/>
              </w:divBdr>
            </w:div>
            <w:div w:id="125096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5481">
      <w:bodyDiv w:val="1"/>
      <w:marLeft w:val="0"/>
      <w:marRight w:val="0"/>
      <w:marTop w:val="0"/>
      <w:marBottom w:val="0"/>
      <w:divBdr>
        <w:top w:val="none" w:sz="0" w:space="0" w:color="auto"/>
        <w:left w:val="none" w:sz="0" w:space="0" w:color="auto"/>
        <w:bottom w:val="none" w:sz="0" w:space="0" w:color="auto"/>
        <w:right w:val="none" w:sz="0" w:space="0" w:color="auto"/>
      </w:divBdr>
      <w:divsChild>
        <w:div w:id="1799686711">
          <w:marLeft w:val="0"/>
          <w:marRight w:val="0"/>
          <w:marTop w:val="0"/>
          <w:marBottom w:val="0"/>
          <w:divBdr>
            <w:top w:val="none" w:sz="0" w:space="0" w:color="auto"/>
            <w:left w:val="none" w:sz="0" w:space="0" w:color="auto"/>
            <w:bottom w:val="none" w:sz="0" w:space="0" w:color="auto"/>
            <w:right w:val="none" w:sz="0" w:space="0" w:color="auto"/>
          </w:divBdr>
        </w:div>
        <w:div w:id="1515219511">
          <w:marLeft w:val="0"/>
          <w:marRight w:val="0"/>
          <w:marTop w:val="0"/>
          <w:marBottom w:val="0"/>
          <w:divBdr>
            <w:top w:val="none" w:sz="0" w:space="0" w:color="auto"/>
            <w:left w:val="none" w:sz="0" w:space="0" w:color="auto"/>
            <w:bottom w:val="none" w:sz="0" w:space="0" w:color="auto"/>
            <w:right w:val="none" w:sz="0" w:space="0" w:color="auto"/>
          </w:divBdr>
        </w:div>
        <w:div w:id="1916743191">
          <w:marLeft w:val="0"/>
          <w:marRight w:val="0"/>
          <w:marTop w:val="0"/>
          <w:marBottom w:val="0"/>
          <w:divBdr>
            <w:top w:val="none" w:sz="0" w:space="0" w:color="auto"/>
            <w:left w:val="none" w:sz="0" w:space="0" w:color="auto"/>
            <w:bottom w:val="none" w:sz="0" w:space="0" w:color="auto"/>
            <w:right w:val="none" w:sz="0" w:space="0" w:color="auto"/>
          </w:divBdr>
        </w:div>
        <w:div w:id="1971594672">
          <w:marLeft w:val="0"/>
          <w:marRight w:val="0"/>
          <w:marTop w:val="0"/>
          <w:marBottom w:val="0"/>
          <w:divBdr>
            <w:top w:val="none" w:sz="0" w:space="0" w:color="auto"/>
            <w:left w:val="none" w:sz="0" w:space="0" w:color="auto"/>
            <w:bottom w:val="none" w:sz="0" w:space="0" w:color="auto"/>
            <w:right w:val="none" w:sz="0" w:space="0" w:color="auto"/>
          </w:divBdr>
        </w:div>
        <w:div w:id="1901288392">
          <w:marLeft w:val="0"/>
          <w:marRight w:val="0"/>
          <w:marTop w:val="0"/>
          <w:marBottom w:val="0"/>
          <w:divBdr>
            <w:top w:val="none" w:sz="0" w:space="0" w:color="auto"/>
            <w:left w:val="none" w:sz="0" w:space="0" w:color="auto"/>
            <w:bottom w:val="none" w:sz="0" w:space="0" w:color="auto"/>
            <w:right w:val="none" w:sz="0" w:space="0" w:color="auto"/>
          </w:divBdr>
        </w:div>
        <w:div w:id="815797316">
          <w:marLeft w:val="0"/>
          <w:marRight w:val="0"/>
          <w:marTop w:val="0"/>
          <w:marBottom w:val="0"/>
          <w:divBdr>
            <w:top w:val="none" w:sz="0" w:space="0" w:color="auto"/>
            <w:left w:val="none" w:sz="0" w:space="0" w:color="auto"/>
            <w:bottom w:val="none" w:sz="0" w:space="0" w:color="auto"/>
            <w:right w:val="none" w:sz="0" w:space="0" w:color="auto"/>
          </w:divBdr>
        </w:div>
        <w:div w:id="1905095316">
          <w:marLeft w:val="0"/>
          <w:marRight w:val="0"/>
          <w:marTop w:val="0"/>
          <w:marBottom w:val="0"/>
          <w:divBdr>
            <w:top w:val="none" w:sz="0" w:space="0" w:color="auto"/>
            <w:left w:val="none" w:sz="0" w:space="0" w:color="auto"/>
            <w:bottom w:val="none" w:sz="0" w:space="0" w:color="auto"/>
            <w:right w:val="none" w:sz="0" w:space="0" w:color="auto"/>
          </w:divBdr>
        </w:div>
        <w:div w:id="788427762">
          <w:marLeft w:val="0"/>
          <w:marRight w:val="0"/>
          <w:marTop w:val="0"/>
          <w:marBottom w:val="0"/>
          <w:divBdr>
            <w:top w:val="none" w:sz="0" w:space="0" w:color="auto"/>
            <w:left w:val="none" w:sz="0" w:space="0" w:color="auto"/>
            <w:bottom w:val="none" w:sz="0" w:space="0" w:color="auto"/>
            <w:right w:val="none" w:sz="0" w:space="0" w:color="auto"/>
          </w:divBdr>
        </w:div>
      </w:divsChild>
    </w:div>
    <w:div w:id="913322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7818480091C54F9AACBF28B08F892D" ma:contentTypeVersion="8" ma:contentTypeDescription="Create a new document." ma:contentTypeScope="" ma:versionID="ccddb033232cb40f5d448de0087c7253">
  <xsd:schema xmlns:xsd="http://www.w3.org/2001/XMLSchema" xmlns:xs="http://www.w3.org/2001/XMLSchema" xmlns:p="http://schemas.microsoft.com/office/2006/metadata/properties" xmlns:ns2="3ce767b3-10cd-48b5-b230-0ad606552ce4" xmlns:ns3="ae854867-aec5-40a9-acc2-8a4c10ec3f20" targetNamespace="http://schemas.microsoft.com/office/2006/metadata/properties" ma:root="true" ma:fieldsID="6083e00131458ddf7517ed6e88ed7de6" ns2:_="" ns3:_="">
    <xsd:import namespace="3ce767b3-10cd-48b5-b230-0ad606552ce4"/>
    <xsd:import namespace="ae854867-aec5-40a9-acc2-8a4c10ec3f20"/>
    <xsd:element name="properties">
      <xsd:complexType>
        <xsd:sequence>
          <xsd:element name="documentManagement">
            <xsd:complexType>
              <xsd:all>
                <xsd:element ref="ns2:MediaServiceMetadata" minOccurs="0"/>
                <xsd:element ref="ns2:MediaServiceFastMetadata" minOccurs="0"/>
                <xsd:element ref="ns2:Functional_x0020_Unit" minOccurs="0"/>
                <xsd:element ref="ns2:Authority"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e767b3-10cd-48b5-b230-0ad606552c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unctional_x0020_Unit" ma:index="10" nillable="true" ma:displayName="Functional Unit" ma:format="Dropdown" ma:internalName="Functional_x0020_Unit">
      <xsd:simpleType>
        <xsd:restriction base="dms:Choice">
          <xsd:enumeration value="Governance"/>
          <xsd:enumeration value="Corporate"/>
          <xsd:enumeration value="Ministry Support"/>
          <xsd:enumeration value="Business Units"/>
          <xsd:enumeration value="Safe Ministry"/>
        </xsd:restriction>
      </xsd:simpleType>
    </xsd:element>
    <xsd:element name="Authority" ma:index="11" nillable="true" ma:displayName="Authority" ma:format="Dropdown" ma:internalName="Authority">
      <xsd:simpleType>
        <xsd:restriction base="dms:Choice">
          <xsd:enumeration value="Diocesan Council"/>
          <xsd:enumeration value="Archbishop"/>
          <xsd:enumeration value="Ministry Development Council"/>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854867-aec5-40a9-acc2-8a4c10ec3f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e854867-aec5-40a9-acc2-8a4c10ec3f20">
      <UserInfo>
        <DisplayName>Beth MacGillivray</DisplayName>
        <AccountId>19</AccountId>
        <AccountType/>
      </UserInfo>
    </SharedWithUsers>
    <Functional_x0020_Unit xmlns="3ce767b3-10cd-48b5-b230-0ad606552ce4" xsi:nil="true"/>
    <Authority xmlns="3ce767b3-10cd-48b5-b230-0ad606552ce4" xsi:nil="true"/>
  </documentManagement>
</p:properties>
</file>

<file path=customXml/itemProps1.xml><?xml version="1.0" encoding="utf-8"?>
<ds:datastoreItem xmlns:ds="http://schemas.openxmlformats.org/officeDocument/2006/customXml" ds:itemID="{F172EC56-ABAA-49DC-AA5A-C42ADC9D2BBC}">
  <ds:schemaRefs>
    <ds:schemaRef ds:uri="http://schemas.microsoft.com/sharepoint/v3/contenttype/forms"/>
  </ds:schemaRefs>
</ds:datastoreItem>
</file>

<file path=customXml/itemProps2.xml><?xml version="1.0" encoding="utf-8"?>
<ds:datastoreItem xmlns:ds="http://schemas.openxmlformats.org/officeDocument/2006/customXml" ds:itemID="{EB0E75A0-E750-49F0-82CD-0944FDEB5CB9}"/>
</file>

<file path=customXml/itemProps3.xml><?xml version="1.0" encoding="utf-8"?>
<ds:datastoreItem xmlns:ds="http://schemas.openxmlformats.org/officeDocument/2006/customXml" ds:itemID="{73C3D28D-5DCD-43B8-AD60-F7728842BB90}">
  <ds:schemaRefs>
    <ds:schemaRef ds:uri="http://schemas.microsoft.com/office/2006/metadata/properties"/>
    <ds:schemaRef ds:uri="http://schemas.microsoft.com/office/infopath/2007/PartnerControls"/>
    <ds:schemaRef ds:uri="27f8e42d-1df4-4fb8-aa96-39541361fea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1323</Words>
  <Characters>7543</Characters>
  <Application>Microsoft Office Word</Application>
  <DocSecurity>0</DocSecurity>
  <Lines>62</Lines>
  <Paragraphs>17</Paragraphs>
  <ScaleCrop>false</ScaleCrop>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Susan Wilkins</cp:lastModifiedBy>
  <cp:revision>39</cp:revision>
  <cp:lastPrinted>2020-07-24T04:52:00Z</cp:lastPrinted>
  <dcterms:created xsi:type="dcterms:W3CDTF">2020-08-03T05:00:00Z</dcterms:created>
  <dcterms:modified xsi:type="dcterms:W3CDTF">2020-08-11T02:06:00Z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0x010100917818480091C54F9AACBF28B08F892D</vt:lpwstr>
  </property>
  <property fmtid="{D5CDD505-2E9C-101B-9397-08002B2CF9AE}" pid="3" name="Order">
    <vt:r8>3432000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